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160" w:type="dxa"/>
        <w:tblLayout w:type="fixed"/>
        <w:tblCellMar>
          <w:left w:w="0" w:type="dxa"/>
          <w:right w:w="0" w:type="dxa"/>
        </w:tblCellMar>
        <w:tblLook w:val="04A0" w:firstRow="1" w:lastRow="0" w:firstColumn="1" w:lastColumn="0" w:noHBand="0" w:noVBand="1"/>
      </w:tblPr>
      <w:tblGrid>
        <w:gridCol w:w="3261"/>
        <w:gridCol w:w="12899"/>
      </w:tblGrid>
      <w:tr w:rsidR="00BB6416" w:rsidRPr="00BB6416" w14:paraId="56212FD2" w14:textId="77777777" w:rsidTr="00223500">
        <w:trPr>
          <w:trHeight w:val="362"/>
        </w:trPr>
        <w:tc>
          <w:tcPr>
            <w:tcW w:w="3261" w:type="dxa"/>
            <w:shd w:val="clear" w:color="auto" w:fill="003399"/>
            <w:tcMar>
              <w:top w:w="0" w:type="dxa"/>
              <w:left w:w="108" w:type="dxa"/>
              <w:bottom w:w="0" w:type="dxa"/>
              <w:right w:w="108" w:type="dxa"/>
            </w:tcMar>
            <w:hideMark/>
          </w:tcPr>
          <w:p w14:paraId="32E750E2" w14:textId="77777777" w:rsidR="00BB6416" w:rsidRPr="00BB6416" w:rsidRDefault="00BB6416" w:rsidP="007F78A5">
            <w:pPr>
              <w:widowControl w:val="0"/>
              <w:spacing w:after="120" w:line="240" w:lineRule="auto"/>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p>
        </w:tc>
        <w:tc>
          <w:tcPr>
            <w:tcW w:w="12899" w:type="dxa"/>
            <w:shd w:val="clear" w:color="auto" w:fill="003399"/>
            <w:tcMar>
              <w:top w:w="0" w:type="dxa"/>
              <w:left w:w="108" w:type="dxa"/>
              <w:bottom w:w="0" w:type="dxa"/>
              <w:right w:w="108" w:type="dxa"/>
            </w:tcMar>
            <w:hideMark/>
          </w:tcPr>
          <w:p w14:paraId="6F16BB6D" w14:textId="77777777" w:rsidR="00BB6416" w:rsidRPr="00BB6416" w:rsidRDefault="00BB6416" w:rsidP="007F78A5">
            <w:pPr>
              <w:widowControl w:val="0"/>
              <w:spacing w:after="120" w:line="240" w:lineRule="auto"/>
              <w:jc w:val="right"/>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r w:rsidR="00CF658F" w:rsidRPr="00BB6416">
              <w:rPr>
                <w:rFonts w:ascii="Verdana" w:eastAsia="Times New Roman" w:hAnsi="Verdana"/>
                <w:color w:val="FFFFFF"/>
                <w:sz w:val="16"/>
                <w:szCs w:val="16"/>
                <w:lang w:eastAsia="en-GB"/>
              </w:rPr>
              <w:t>Registered Charity Number: 514610</w:t>
            </w:r>
            <w:r w:rsidR="00CF658F" w:rsidRPr="00BB6416">
              <w:rPr>
                <w:rFonts w:ascii="Verdana" w:eastAsia="Times New Roman" w:hAnsi="Verdana"/>
                <w:color w:val="555555"/>
                <w:sz w:val="16"/>
                <w:szCs w:val="16"/>
                <w:lang w:eastAsia="en-GB"/>
              </w:rPr>
              <w:t> </w:t>
            </w:r>
          </w:p>
        </w:tc>
      </w:tr>
      <w:tr w:rsidR="00BB6416" w:rsidRPr="00BB6416" w14:paraId="4FACB5F2" w14:textId="77777777" w:rsidTr="00401955">
        <w:trPr>
          <w:trHeight w:val="481"/>
        </w:trPr>
        <w:tc>
          <w:tcPr>
            <w:tcW w:w="3261" w:type="dxa"/>
            <w:tcMar>
              <w:top w:w="0" w:type="dxa"/>
              <w:left w:w="108" w:type="dxa"/>
              <w:bottom w:w="0" w:type="dxa"/>
              <w:right w:w="108" w:type="dxa"/>
            </w:tcMar>
            <w:vAlign w:val="center"/>
            <w:hideMark/>
          </w:tcPr>
          <w:p w14:paraId="5234626E" w14:textId="230DAA87" w:rsidR="00BB6416" w:rsidRPr="00BB6416" w:rsidRDefault="00BB6416" w:rsidP="00401955">
            <w:pPr>
              <w:widowControl w:val="0"/>
              <w:spacing w:after="0" w:line="240" w:lineRule="auto"/>
              <w:rPr>
                <w:rFonts w:ascii="Trebuchet MS" w:eastAsia="Times New Roman" w:hAnsi="Trebuchet MS"/>
                <w:color w:val="0066CC"/>
                <w:sz w:val="60"/>
                <w:szCs w:val="60"/>
                <w:lang w:eastAsia="en-GB"/>
              </w:rPr>
            </w:pPr>
          </w:p>
        </w:tc>
        <w:tc>
          <w:tcPr>
            <w:tcW w:w="12899" w:type="dxa"/>
            <w:vMerge w:val="restart"/>
            <w:tcMar>
              <w:top w:w="0" w:type="dxa"/>
              <w:left w:w="108" w:type="dxa"/>
              <w:bottom w:w="0" w:type="dxa"/>
              <w:right w:w="108" w:type="dxa"/>
            </w:tcMar>
            <w:vAlign w:val="center"/>
            <w:hideMark/>
          </w:tcPr>
          <w:p w14:paraId="3EB0F951" w14:textId="5E53CE57" w:rsidR="00BB6416" w:rsidRPr="005F57AF" w:rsidRDefault="00401955" w:rsidP="00401955">
            <w:pPr>
              <w:widowControl w:val="0"/>
              <w:spacing w:after="0" w:line="240" w:lineRule="auto"/>
              <w:rPr>
                <w:rFonts w:asciiTheme="minorHAnsi" w:eastAsia="Times New Roman" w:hAnsiTheme="minorHAnsi" w:cstheme="minorHAnsi"/>
                <w:b/>
                <w:bCs/>
                <w:sz w:val="54"/>
                <w:szCs w:val="60"/>
                <w:lang w:eastAsia="en-GB"/>
              </w:rPr>
            </w:pPr>
            <w:r w:rsidRPr="005F57AF">
              <w:rPr>
                <w:rFonts w:ascii="Arial" w:eastAsia="Times New Roman" w:hAnsi="Arial" w:cs="Arial"/>
                <w:b/>
                <w:bCs/>
                <w:noProof/>
                <w:color w:val="0066CC"/>
                <w:sz w:val="20"/>
                <w:szCs w:val="20"/>
                <w:lang w:eastAsia="en-GB"/>
              </w:rPr>
              <w:drawing>
                <wp:anchor distT="0" distB="0" distL="114300" distR="114300" simplePos="0" relativeHeight="251657216" behindDoc="0" locked="0" layoutInCell="1" allowOverlap="1" wp14:anchorId="70D7958F" wp14:editId="4C145B93">
                  <wp:simplePos x="0" y="0"/>
                  <wp:positionH relativeFrom="column">
                    <wp:posOffset>3651885</wp:posOffset>
                  </wp:positionH>
                  <wp:positionV relativeFrom="paragraph">
                    <wp:posOffset>61595</wp:posOffset>
                  </wp:positionV>
                  <wp:extent cx="1152525" cy="555625"/>
                  <wp:effectExtent l="0" t="0" r="9525" b="0"/>
                  <wp:wrapNone/>
                  <wp:docPr id="3" name="Picture 3" descr="MGS logo">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_x0000_i1027" descr="MG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B6416" w:rsidRPr="005F57AF">
              <w:rPr>
                <w:rFonts w:asciiTheme="minorHAnsi" w:eastAsia="Times New Roman" w:hAnsiTheme="minorHAnsi" w:cstheme="minorHAnsi"/>
                <w:b/>
                <w:bCs/>
                <w:sz w:val="46"/>
                <w:szCs w:val="52"/>
                <w:lang w:eastAsia="en-GB"/>
              </w:rPr>
              <w:t>Midland Geotechnical Society</w:t>
            </w:r>
          </w:p>
          <w:p w14:paraId="26596CB9" w14:textId="14FC9E11" w:rsidR="00BB6416" w:rsidRPr="00BB6416" w:rsidRDefault="00BB6416" w:rsidP="00401955">
            <w:pPr>
              <w:widowControl w:val="0"/>
              <w:spacing w:after="0" w:line="240" w:lineRule="auto"/>
              <w:rPr>
                <w:rFonts w:ascii="Trebuchet MS" w:eastAsia="Times New Roman" w:hAnsi="Trebuchet MS"/>
                <w:color w:val="0066CC"/>
                <w:sz w:val="60"/>
                <w:szCs w:val="60"/>
                <w:lang w:eastAsia="en-GB"/>
              </w:rPr>
            </w:pPr>
            <w:r w:rsidRPr="005F57AF">
              <w:rPr>
                <w:rFonts w:asciiTheme="minorHAnsi" w:eastAsia="Times New Roman" w:hAnsiTheme="minorHAnsi" w:cstheme="minorHAnsi"/>
                <w:b/>
                <w:bCs/>
                <w:sz w:val="46"/>
                <w:szCs w:val="52"/>
                <w:lang w:eastAsia="en-GB"/>
              </w:rPr>
              <w:t>Meeting Notice</w:t>
            </w:r>
          </w:p>
        </w:tc>
      </w:tr>
      <w:tr w:rsidR="00BB6416" w:rsidRPr="00BB6416" w14:paraId="4C55B2E8" w14:textId="77777777" w:rsidTr="00223500">
        <w:trPr>
          <w:trHeight w:val="694"/>
        </w:trPr>
        <w:tc>
          <w:tcPr>
            <w:tcW w:w="3261" w:type="dxa"/>
            <w:tcMar>
              <w:top w:w="0" w:type="dxa"/>
              <w:left w:w="108" w:type="dxa"/>
              <w:bottom w:w="0" w:type="dxa"/>
              <w:right w:w="108" w:type="dxa"/>
            </w:tcMar>
            <w:vAlign w:val="center"/>
            <w:hideMark/>
          </w:tcPr>
          <w:p w14:paraId="2FCCDC5B" w14:textId="77777777" w:rsidR="00BB6416" w:rsidRPr="00BB6416" w:rsidRDefault="00BB6416" w:rsidP="007F78A5">
            <w:pPr>
              <w:widowControl w:val="0"/>
              <w:spacing w:after="0" w:line="240" w:lineRule="auto"/>
              <w:jc w:val="center"/>
              <w:rPr>
                <w:rFonts w:ascii="Trebuchet MS" w:eastAsia="Times New Roman" w:hAnsi="Trebuchet MS"/>
                <w:color w:val="0066CC"/>
                <w:sz w:val="60"/>
                <w:szCs w:val="60"/>
                <w:lang w:eastAsia="en-GB"/>
              </w:rPr>
            </w:pPr>
            <w:r w:rsidRPr="00BB6416">
              <w:rPr>
                <w:rFonts w:ascii="Verdana" w:eastAsia="Times New Roman" w:hAnsi="Verdana"/>
                <w:noProof/>
                <w:color w:val="0066CC"/>
                <w:sz w:val="60"/>
                <w:szCs w:val="60"/>
                <w:lang w:eastAsia="en-GB"/>
              </w:rPr>
              <w:drawing>
                <wp:anchor distT="0" distB="0" distL="114300" distR="114300" simplePos="0" relativeHeight="251661312" behindDoc="0" locked="0" layoutInCell="1" allowOverlap="1" wp14:anchorId="7F75A530" wp14:editId="67DBC34A">
                  <wp:simplePos x="0" y="0"/>
                  <wp:positionH relativeFrom="column">
                    <wp:posOffset>-1905</wp:posOffset>
                  </wp:positionH>
                  <wp:positionV relativeFrom="paragraph">
                    <wp:posOffset>-65405</wp:posOffset>
                  </wp:positionV>
                  <wp:extent cx="847725" cy="202565"/>
                  <wp:effectExtent l="0" t="0" r="9525" b="6985"/>
                  <wp:wrapNone/>
                  <wp:docPr id="2" name="Picture 2" descr="University-of-Birmingham-logo">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Picture 2" descr="University-of-Birmingham-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202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99" w:type="dxa"/>
            <w:vMerge/>
            <w:vAlign w:val="center"/>
            <w:hideMark/>
          </w:tcPr>
          <w:p w14:paraId="612E67EC" w14:textId="77777777" w:rsidR="00BB6416" w:rsidRPr="00BB6416" w:rsidRDefault="00BB6416" w:rsidP="007F78A5">
            <w:pPr>
              <w:widowControl w:val="0"/>
              <w:spacing w:after="0" w:line="240" w:lineRule="auto"/>
              <w:rPr>
                <w:rFonts w:ascii="Trebuchet MS" w:eastAsia="Times New Roman" w:hAnsi="Trebuchet MS"/>
                <w:color w:val="0066CC"/>
                <w:sz w:val="60"/>
                <w:szCs w:val="60"/>
                <w:lang w:eastAsia="en-GB"/>
              </w:rPr>
            </w:pPr>
          </w:p>
        </w:tc>
      </w:tr>
      <w:tr w:rsidR="00054741" w:rsidRPr="00054741" w14:paraId="6D018CAC" w14:textId="77777777" w:rsidTr="00223500">
        <w:trPr>
          <w:trHeight w:val="482"/>
        </w:trPr>
        <w:tc>
          <w:tcPr>
            <w:tcW w:w="3261" w:type="dxa"/>
            <w:shd w:val="clear" w:color="auto" w:fill="003399"/>
            <w:tcMar>
              <w:top w:w="0" w:type="dxa"/>
              <w:left w:w="108" w:type="dxa"/>
              <w:bottom w:w="0" w:type="dxa"/>
              <w:right w:w="108" w:type="dxa"/>
            </w:tcMar>
            <w:hideMark/>
          </w:tcPr>
          <w:p w14:paraId="0EBD56E2" w14:textId="77777777" w:rsidR="00230C5D" w:rsidRPr="00054741" w:rsidRDefault="00230C5D" w:rsidP="007F78A5">
            <w:pPr>
              <w:widowControl w:val="0"/>
              <w:spacing w:before="120" w:after="120" w:line="240" w:lineRule="auto"/>
              <w:rPr>
                <w:rFonts w:ascii="Trebuchet MS" w:eastAsia="Times New Roman" w:hAnsi="Trebuchet MS"/>
                <w:b/>
                <w:bCs/>
                <w:color w:val="D9D9D9" w:themeColor="background1" w:themeShade="D9"/>
                <w:sz w:val="20"/>
                <w:szCs w:val="20"/>
                <w:lang w:eastAsia="en-GB"/>
              </w:rPr>
            </w:pPr>
          </w:p>
        </w:tc>
        <w:tc>
          <w:tcPr>
            <w:tcW w:w="12899" w:type="dxa"/>
            <w:shd w:val="clear" w:color="auto" w:fill="003399"/>
            <w:tcMar>
              <w:top w:w="0" w:type="dxa"/>
              <w:left w:w="108" w:type="dxa"/>
              <w:bottom w:w="0" w:type="dxa"/>
              <w:right w:w="108" w:type="dxa"/>
            </w:tcMar>
            <w:hideMark/>
          </w:tcPr>
          <w:p w14:paraId="10BAE576" w14:textId="49635211" w:rsidR="00BB6416" w:rsidRPr="00054741" w:rsidRDefault="00DE7378" w:rsidP="00DE7378">
            <w:pPr>
              <w:widowControl w:val="0"/>
              <w:spacing w:before="100" w:beforeAutospacing="1" w:after="100" w:afterAutospacing="1" w:line="240" w:lineRule="auto"/>
              <w:rPr>
                <w:rFonts w:ascii="Verdana" w:eastAsia="Times New Roman" w:hAnsi="Verdana"/>
                <w:color w:val="D9D9D9" w:themeColor="background1" w:themeShade="D9"/>
                <w:sz w:val="26"/>
                <w:szCs w:val="16"/>
                <w:lang w:eastAsia="en-GB"/>
              </w:rPr>
            </w:pPr>
            <w:hyperlink r:id="rId12" w:history="1">
              <w:r w:rsidRPr="00054741">
                <w:rPr>
                  <w:rStyle w:val="Hyperlink"/>
                  <w:rFonts w:ascii="Verdana" w:eastAsia="Times New Roman" w:hAnsi="Verdana" w:cs="Calibri"/>
                  <w:bCs/>
                  <w:iCs/>
                  <w:color w:val="D9D9D9" w:themeColor="background1" w:themeShade="D9"/>
                  <w:sz w:val="26"/>
                  <w:szCs w:val="16"/>
                  <w:lang w:eastAsia="en-GB"/>
                </w:rPr>
                <w:t>www.midlandgeotechnicalsociety.org.uk</w:t>
              </w:r>
            </w:hyperlink>
            <w:r w:rsidR="006C3E73" w:rsidRPr="00054741">
              <w:rPr>
                <w:rFonts w:ascii="Calibri" w:eastAsia="Times New Roman" w:hAnsi="Calibri" w:cs="Calibri"/>
                <w:bCs/>
                <w:iCs/>
                <w:color w:val="D9D9D9" w:themeColor="background1" w:themeShade="D9"/>
                <w:sz w:val="26"/>
                <w:szCs w:val="16"/>
                <w:lang w:eastAsia="en-GB"/>
              </w:rPr>
              <w:t xml:space="preserve"> </w:t>
            </w:r>
          </w:p>
        </w:tc>
      </w:tr>
      <w:tr w:rsidR="00BB6416" w:rsidRPr="00BB6416" w14:paraId="3CED894B" w14:textId="77777777" w:rsidTr="00223500">
        <w:trPr>
          <w:trHeight w:val="12640"/>
        </w:trPr>
        <w:tc>
          <w:tcPr>
            <w:tcW w:w="3261" w:type="dxa"/>
            <w:shd w:val="clear" w:color="auto" w:fill="0066CC"/>
            <w:tcMar>
              <w:top w:w="0" w:type="dxa"/>
              <w:left w:w="108" w:type="dxa"/>
              <w:bottom w:w="0" w:type="dxa"/>
              <w:right w:w="108" w:type="dxa"/>
            </w:tcMar>
            <w:hideMark/>
          </w:tcPr>
          <w:p w14:paraId="6F7E9426" w14:textId="77777777" w:rsidR="00BB6416" w:rsidRPr="0065091D" w:rsidRDefault="00BB6416" w:rsidP="007F78A5">
            <w:pPr>
              <w:widowControl w:val="0"/>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60664C6" w14:textId="77777777" w:rsidR="00BB6416" w:rsidRPr="00BB6416" w:rsidRDefault="00BB6416" w:rsidP="007F78A5">
            <w:pPr>
              <w:widowControl w:val="0"/>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39176CD2" w14:textId="77777777" w:rsidR="00A0645B" w:rsidRPr="00A0645B" w:rsidRDefault="00BB6416" w:rsidP="00A0645B">
            <w:pPr>
              <w:widowControl w:val="0"/>
              <w:spacing w:before="120" w:after="0" w:line="240" w:lineRule="auto"/>
              <w:rPr>
                <w:rFonts w:ascii="Verdana" w:eastAsia="Times New Roman" w:hAnsi="Verdana"/>
                <w:bCs/>
                <w:color w:val="B6DDE8" w:themeColor="accent5" w:themeTint="66"/>
                <w:sz w:val="28"/>
                <w:szCs w:val="20"/>
                <w:u w:val="single"/>
                <w:lang w:eastAsia="en-GB"/>
              </w:rPr>
            </w:pPr>
            <w:r w:rsidRPr="00BB6416">
              <w:rPr>
                <w:rFonts w:ascii="Verdana" w:eastAsia="Times New Roman" w:hAnsi="Verdana"/>
                <w:b/>
                <w:bCs/>
                <w:iCs/>
                <w:color w:val="FFFFFF" w:themeColor="background1"/>
                <w:szCs w:val="16"/>
                <w:lang w:eastAsia="en-GB"/>
              </w:rPr>
              <w:t>Patron Sponsors</w:t>
            </w:r>
            <w:r w:rsidR="00514138">
              <w:rPr>
                <w:rFonts w:ascii="Verdana" w:eastAsia="Times New Roman" w:hAnsi="Verdana"/>
                <w:b/>
                <w:bCs/>
                <w:iCs/>
                <w:color w:val="FFFFFF" w:themeColor="background1"/>
                <w:szCs w:val="16"/>
                <w:lang w:eastAsia="en-GB"/>
              </w:rPr>
              <w:br/>
            </w:r>
            <w:hyperlink r:id="rId13" w:tgtFrame="_blank" w:history="1">
              <w:proofErr w:type="spellStart"/>
              <w:r w:rsidR="00A0645B" w:rsidRPr="00A0645B">
                <w:rPr>
                  <w:rFonts w:ascii="Verdana" w:eastAsia="Times New Roman" w:hAnsi="Verdana"/>
                  <w:bCs/>
                  <w:iCs/>
                  <w:color w:val="B6DDE8" w:themeColor="accent5" w:themeTint="66"/>
                  <w:szCs w:val="16"/>
                  <w:u w:val="single"/>
                  <w:lang w:eastAsia="en-GB"/>
                </w:rPr>
                <w:t>AtkinsRéalis</w:t>
              </w:r>
              <w:proofErr w:type="spellEnd"/>
            </w:hyperlink>
          </w:p>
          <w:p w14:paraId="52B69578" w14:textId="77777777" w:rsidR="00A0645B" w:rsidRPr="00A0645B" w:rsidRDefault="00A0645B" w:rsidP="00A0645B">
            <w:pPr>
              <w:widowControl w:val="0"/>
              <w:spacing w:before="120" w:after="0" w:line="240" w:lineRule="auto"/>
              <w:rPr>
                <w:rFonts w:ascii="Verdana" w:eastAsia="Times New Roman" w:hAnsi="Verdana"/>
                <w:bCs/>
                <w:color w:val="B6DDE8" w:themeColor="accent5" w:themeTint="66"/>
                <w:sz w:val="28"/>
                <w:szCs w:val="20"/>
                <w:u w:val="single"/>
                <w:lang w:eastAsia="en-GB"/>
              </w:rPr>
            </w:pPr>
            <w:hyperlink r:id="rId14" w:tgtFrame="_blank" w:history="1">
              <w:r w:rsidRPr="00A0645B">
                <w:rPr>
                  <w:rFonts w:ascii="Verdana" w:eastAsia="Times New Roman" w:hAnsi="Verdana"/>
                  <w:bCs/>
                  <w:iCs/>
                  <w:color w:val="B6DDE8" w:themeColor="accent5" w:themeTint="66"/>
                  <w:szCs w:val="16"/>
                  <w:u w:val="single"/>
                  <w:lang w:eastAsia="en-GB"/>
                </w:rPr>
                <w:t>Applied Geology</w:t>
              </w:r>
            </w:hyperlink>
          </w:p>
          <w:p w14:paraId="41910CFD" w14:textId="77777777" w:rsidR="00A0645B" w:rsidRPr="00A0645B" w:rsidRDefault="00A0645B" w:rsidP="00A0645B">
            <w:pPr>
              <w:widowControl w:val="0"/>
              <w:spacing w:before="120" w:after="0" w:line="240" w:lineRule="auto"/>
              <w:rPr>
                <w:rFonts w:ascii="Verdana" w:eastAsia="Times New Roman" w:hAnsi="Verdana"/>
                <w:bCs/>
                <w:iCs/>
                <w:color w:val="B6DDE8" w:themeColor="accent5" w:themeTint="66"/>
                <w:szCs w:val="16"/>
                <w:u w:val="single"/>
                <w:lang w:eastAsia="en-GB"/>
              </w:rPr>
            </w:pPr>
            <w:hyperlink r:id="rId15" w:tgtFrame="_blank" w:history="1">
              <w:r w:rsidRPr="00A0645B">
                <w:rPr>
                  <w:rFonts w:ascii="Verdana" w:eastAsia="Times New Roman" w:hAnsi="Verdana"/>
                  <w:bCs/>
                  <w:iCs/>
                  <w:color w:val="B6DDE8" w:themeColor="accent5" w:themeTint="66"/>
                  <w:szCs w:val="16"/>
                  <w:u w:val="single"/>
                  <w:lang w:eastAsia="en-GB"/>
                </w:rPr>
                <w:t xml:space="preserve">Arup </w:t>
              </w:r>
            </w:hyperlink>
          </w:p>
          <w:p w14:paraId="74AC0B11" w14:textId="77777777" w:rsidR="00A0645B" w:rsidRPr="00A0645B" w:rsidRDefault="00A0645B" w:rsidP="00A0645B">
            <w:pPr>
              <w:widowControl w:val="0"/>
              <w:spacing w:before="120" w:after="0" w:line="240" w:lineRule="auto"/>
              <w:rPr>
                <w:rStyle w:val="Hyperlink"/>
                <w:rFonts w:ascii="Verdana" w:eastAsia="Times New Roman" w:hAnsi="Verdana"/>
                <w:bCs/>
                <w:color w:val="B6DDE8" w:themeColor="accent5" w:themeTint="66"/>
                <w:sz w:val="28"/>
                <w:szCs w:val="20"/>
                <w:lang w:eastAsia="en-GB"/>
              </w:rPr>
            </w:pPr>
            <w:r w:rsidRPr="00A0645B">
              <w:rPr>
                <w:rFonts w:ascii="Verdana" w:eastAsia="Times New Roman" w:hAnsi="Verdana"/>
                <w:bCs/>
                <w:iCs/>
                <w:color w:val="B6DDE8" w:themeColor="accent5" w:themeTint="66"/>
                <w:szCs w:val="16"/>
                <w:u w:val="single"/>
                <w:lang w:eastAsia="en-GB"/>
              </w:rPr>
              <w:fldChar w:fldCharType="begin"/>
            </w:r>
            <w:r w:rsidRPr="00A0645B">
              <w:rPr>
                <w:rFonts w:ascii="Verdana" w:eastAsia="Times New Roman" w:hAnsi="Verdana"/>
                <w:bCs/>
                <w:iCs/>
                <w:color w:val="B6DDE8" w:themeColor="accent5" w:themeTint="66"/>
                <w:szCs w:val="16"/>
                <w:u w:val="single"/>
                <w:lang w:eastAsia="en-GB"/>
              </w:rPr>
              <w:instrText>HYPERLINK "http://www.igne.com" \t "_blank"</w:instrText>
            </w:r>
            <w:r w:rsidRPr="00A0645B">
              <w:rPr>
                <w:rFonts w:ascii="Verdana" w:eastAsia="Times New Roman" w:hAnsi="Verdana"/>
                <w:bCs/>
                <w:iCs/>
                <w:color w:val="B6DDE8" w:themeColor="accent5" w:themeTint="66"/>
                <w:szCs w:val="16"/>
                <w:u w:val="single"/>
                <w:lang w:eastAsia="en-GB"/>
              </w:rPr>
            </w:r>
            <w:r w:rsidRPr="00A0645B">
              <w:rPr>
                <w:rFonts w:ascii="Verdana" w:eastAsia="Times New Roman" w:hAnsi="Verdana"/>
                <w:bCs/>
                <w:iCs/>
                <w:color w:val="B6DDE8" w:themeColor="accent5" w:themeTint="66"/>
                <w:szCs w:val="16"/>
                <w:u w:val="single"/>
                <w:lang w:eastAsia="en-GB"/>
              </w:rPr>
              <w:fldChar w:fldCharType="separate"/>
            </w:r>
            <w:proofErr w:type="spellStart"/>
            <w:r w:rsidRPr="00A0645B">
              <w:rPr>
                <w:rStyle w:val="Hyperlink"/>
                <w:rFonts w:ascii="Verdana" w:eastAsia="Times New Roman" w:hAnsi="Verdana"/>
                <w:bCs/>
                <w:iCs/>
                <w:color w:val="B6DDE8" w:themeColor="accent5" w:themeTint="66"/>
                <w:szCs w:val="16"/>
                <w:lang w:eastAsia="en-GB"/>
              </w:rPr>
              <w:t>Igne</w:t>
            </w:r>
            <w:proofErr w:type="spellEnd"/>
          </w:p>
          <w:p w14:paraId="07317E1F" w14:textId="77777777" w:rsidR="00A0645B" w:rsidRPr="00A0645B" w:rsidRDefault="00A0645B" w:rsidP="00A0645B">
            <w:pPr>
              <w:widowControl w:val="0"/>
              <w:spacing w:before="120" w:after="0" w:line="240" w:lineRule="auto"/>
              <w:rPr>
                <w:color w:val="B6DDE8" w:themeColor="accent5" w:themeTint="66"/>
                <w:u w:val="single"/>
              </w:rPr>
            </w:pPr>
            <w:r w:rsidRPr="00A0645B">
              <w:rPr>
                <w:rFonts w:ascii="Verdana" w:eastAsia="Times New Roman" w:hAnsi="Verdana"/>
                <w:bCs/>
                <w:iCs/>
                <w:color w:val="B6DDE8" w:themeColor="accent5" w:themeTint="66"/>
                <w:szCs w:val="16"/>
                <w:u w:val="single"/>
                <w:lang w:eastAsia="en-GB"/>
              </w:rPr>
              <w:fldChar w:fldCharType="end"/>
            </w:r>
            <w:hyperlink r:id="rId16" w:tgtFrame="_blank" w:history="1">
              <w:r w:rsidRPr="00A0645B">
                <w:rPr>
                  <w:rFonts w:ascii="Verdana" w:eastAsia="Times New Roman" w:hAnsi="Verdana"/>
                  <w:bCs/>
                  <w:iCs/>
                  <w:color w:val="B6DDE8" w:themeColor="accent5" w:themeTint="66"/>
                  <w:szCs w:val="16"/>
                  <w:u w:val="single"/>
                  <w:lang w:eastAsia="en-GB"/>
                </w:rPr>
                <w:t>Geotechnics</w:t>
              </w:r>
            </w:hyperlink>
          </w:p>
          <w:p w14:paraId="10C010F4" w14:textId="77777777" w:rsidR="00A0645B" w:rsidRPr="00A0645B" w:rsidRDefault="00A0645B" w:rsidP="00A0645B">
            <w:pPr>
              <w:widowControl w:val="0"/>
              <w:spacing w:before="120" w:after="0" w:line="240" w:lineRule="auto"/>
              <w:rPr>
                <w:rStyle w:val="Hyperlink"/>
                <w:rFonts w:ascii="Verdana" w:eastAsia="Times New Roman" w:hAnsi="Verdana" w:cs="Arial"/>
                <w:bCs/>
                <w:iCs/>
                <w:color w:val="B6DDE8" w:themeColor="accent5" w:themeTint="66"/>
                <w:szCs w:val="16"/>
                <w:lang w:eastAsia="en-GB"/>
              </w:rPr>
            </w:pPr>
            <w:r w:rsidRPr="00A0645B">
              <w:rPr>
                <w:rFonts w:ascii="Verdana" w:eastAsia="Times New Roman" w:hAnsi="Verdana" w:cs="Arial"/>
                <w:bCs/>
                <w:iCs/>
                <w:color w:val="B6DDE8" w:themeColor="accent5" w:themeTint="66"/>
                <w:szCs w:val="16"/>
                <w:u w:val="single"/>
                <w:lang w:eastAsia="en-GB"/>
              </w:rPr>
              <w:fldChar w:fldCharType="begin"/>
            </w:r>
            <w:r w:rsidRPr="00A0645B">
              <w:rPr>
                <w:rFonts w:ascii="Verdana" w:eastAsia="Times New Roman" w:hAnsi="Verdana" w:cs="Arial"/>
                <w:bCs/>
                <w:iCs/>
                <w:color w:val="B6DDE8" w:themeColor="accent5" w:themeTint="66"/>
                <w:szCs w:val="16"/>
                <w:u w:val="single"/>
                <w:lang w:eastAsia="en-GB"/>
              </w:rPr>
              <w:instrText>HYPERLINK "http://www.huesker.us" \t "_blank"</w:instrText>
            </w:r>
            <w:r w:rsidRPr="00A0645B">
              <w:rPr>
                <w:rFonts w:ascii="Verdana" w:eastAsia="Times New Roman" w:hAnsi="Verdana" w:cs="Arial"/>
                <w:bCs/>
                <w:iCs/>
                <w:color w:val="B6DDE8" w:themeColor="accent5" w:themeTint="66"/>
                <w:szCs w:val="16"/>
                <w:u w:val="single"/>
                <w:lang w:eastAsia="en-GB"/>
              </w:rPr>
            </w:r>
            <w:r w:rsidRPr="00A0645B">
              <w:rPr>
                <w:rFonts w:ascii="Verdana" w:eastAsia="Times New Roman" w:hAnsi="Verdana" w:cs="Arial"/>
                <w:bCs/>
                <w:iCs/>
                <w:color w:val="B6DDE8" w:themeColor="accent5" w:themeTint="66"/>
                <w:szCs w:val="16"/>
                <w:u w:val="single"/>
                <w:lang w:eastAsia="en-GB"/>
              </w:rPr>
              <w:fldChar w:fldCharType="separate"/>
            </w:r>
            <w:r w:rsidRPr="00A0645B">
              <w:rPr>
                <w:rStyle w:val="Hyperlink"/>
                <w:rFonts w:ascii="Verdana" w:eastAsia="Times New Roman" w:hAnsi="Verdana" w:cs="Arial"/>
                <w:bCs/>
                <w:iCs/>
                <w:color w:val="B6DDE8" w:themeColor="accent5" w:themeTint="66"/>
                <w:szCs w:val="16"/>
                <w:lang w:eastAsia="en-GB"/>
              </w:rPr>
              <w:t>Huesker</w:t>
            </w:r>
          </w:p>
          <w:p w14:paraId="33572221" w14:textId="77777777" w:rsidR="00A0645B" w:rsidRPr="00A0645B" w:rsidRDefault="00A0645B" w:rsidP="00A0645B">
            <w:pPr>
              <w:widowControl w:val="0"/>
              <w:spacing w:before="120" w:after="0" w:line="240" w:lineRule="auto"/>
              <w:rPr>
                <w:rFonts w:ascii="Verdana" w:eastAsia="Times New Roman" w:hAnsi="Verdana" w:cs="Arial"/>
                <w:bCs/>
                <w:iCs/>
                <w:color w:val="B6DDE8" w:themeColor="accent5" w:themeTint="66"/>
                <w:szCs w:val="16"/>
                <w:u w:val="single"/>
                <w:lang w:eastAsia="en-GB"/>
              </w:rPr>
            </w:pPr>
            <w:r w:rsidRPr="00A0645B">
              <w:rPr>
                <w:rFonts w:ascii="Verdana" w:eastAsia="Times New Roman" w:hAnsi="Verdana" w:cs="Arial"/>
                <w:bCs/>
                <w:iCs/>
                <w:color w:val="B6DDE8" w:themeColor="accent5" w:themeTint="66"/>
                <w:szCs w:val="16"/>
                <w:u w:val="single"/>
                <w:lang w:eastAsia="en-GB"/>
              </w:rPr>
              <w:fldChar w:fldCharType="end"/>
            </w:r>
            <w:hyperlink r:id="rId17" w:history="1">
              <w:r w:rsidRPr="00A0645B">
                <w:rPr>
                  <w:rStyle w:val="Hyperlink"/>
                  <w:rFonts w:ascii="Verdana" w:eastAsia="Times New Roman" w:hAnsi="Verdana" w:cs="Arial"/>
                  <w:bCs/>
                  <w:iCs/>
                  <w:color w:val="B6DDE8" w:themeColor="accent5" w:themeTint="66"/>
                  <w:szCs w:val="16"/>
                  <w:lang w:eastAsia="en-GB"/>
                </w:rPr>
                <w:t>Mott MacDonald</w:t>
              </w:r>
            </w:hyperlink>
          </w:p>
          <w:p w14:paraId="30C51C63" w14:textId="77777777" w:rsidR="00A0645B" w:rsidRPr="00A0645B" w:rsidRDefault="00A0645B" w:rsidP="00A0645B">
            <w:pPr>
              <w:widowControl w:val="0"/>
              <w:spacing w:before="120" w:after="0" w:line="240" w:lineRule="auto"/>
              <w:rPr>
                <w:rStyle w:val="Hyperlink"/>
                <w:rFonts w:ascii="Verdana" w:eastAsia="Times New Roman" w:hAnsi="Verdana"/>
                <w:bCs/>
                <w:iCs/>
                <w:color w:val="B6DDE8" w:themeColor="accent5" w:themeTint="66"/>
                <w:szCs w:val="16"/>
                <w:lang w:val="en-US" w:eastAsia="en-GB"/>
              </w:rPr>
            </w:pPr>
            <w:r w:rsidRPr="00A0645B">
              <w:rPr>
                <w:rFonts w:ascii="Verdana" w:eastAsia="Times New Roman" w:hAnsi="Verdana"/>
                <w:bCs/>
                <w:iCs/>
                <w:color w:val="B6DDE8" w:themeColor="accent5" w:themeTint="66"/>
                <w:szCs w:val="16"/>
                <w:u w:val="single"/>
                <w:lang w:val="en-US" w:eastAsia="en-GB"/>
              </w:rPr>
              <w:fldChar w:fldCharType="begin"/>
            </w:r>
            <w:r w:rsidRPr="00A0645B">
              <w:rPr>
                <w:rFonts w:ascii="Verdana" w:eastAsia="Times New Roman" w:hAnsi="Verdana"/>
                <w:bCs/>
                <w:iCs/>
                <w:color w:val="B6DDE8" w:themeColor="accent5" w:themeTint="66"/>
                <w:szCs w:val="16"/>
                <w:u w:val="single"/>
                <w:lang w:val="en-US" w:eastAsia="en-GB"/>
              </w:rPr>
              <w:instrText>HYPERLINK "http://www.wsp.com/"</w:instrText>
            </w:r>
            <w:r w:rsidRPr="00A0645B">
              <w:rPr>
                <w:rFonts w:ascii="Verdana" w:eastAsia="Times New Roman" w:hAnsi="Verdana"/>
                <w:bCs/>
                <w:iCs/>
                <w:color w:val="B6DDE8" w:themeColor="accent5" w:themeTint="66"/>
                <w:szCs w:val="16"/>
                <w:u w:val="single"/>
                <w:lang w:val="en-US" w:eastAsia="en-GB"/>
              </w:rPr>
            </w:r>
            <w:r w:rsidRPr="00A0645B">
              <w:rPr>
                <w:rFonts w:ascii="Verdana" w:eastAsia="Times New Roman" w:hAnsi="Verdana"/>
                <w:bCs/>
                <w:iCs/>
                <w:color w:val="B6DDE8" w:themeColor="accent5" w:themeTint="66"/>
                <w:szCs w:val="16"/>
                <w:u w:val="single"/>
                <w:lang w:val="en-US" w:eastAsia="en-GB"/>
              </w:rPr>
              <w:fldChar w:fldCharType="separate"/>
            </w:r>
            <w:r w:rsidRPr="00A0645B">
              <w:rPr>
                <w:rStyle w:val="Hyperlink"/>
                <w:rFonts w:ascii="Verdana" w:eastAsia="Times New Roman" w:hAnsi="Verdana"/>
                <w:bCs/>
                <w:iCs/>
                <w:color w:val="B6DDE8" w:themeColor="accent5" w:themeTint="66"/>
                <w:szCs w:val="16"/>
                <w:lang w:val="en-US" w:eastAsia="en-GB"/>
              </w:rPr>
              <w:t>WSP</w:t>
            </w:r>
          </w:p>
          <w:p w14:paraId="307DD69D" w14:textId="14DED7FC" w:rsidR="00230C5D" w:rsidRPr="009562B1" w:rsidRDefault="00A0645B" w:rsidP="00A0645B">
            <w:pPr>
              <w:widowControl w:val="0"/>
              <w:spacing w:before="120" w:after="0" w:line="240" w:lineRule="auto"/>
              <w:rPr>
                <w:rFonts w:ascii="Verdana" w:eastAsia="Times New Roman" w:hAnsi="Verdana"/>
                <w:color w:val="FFFFFF" w:themeColor="background1"/>
                <w:sz w:val="28"/>
                <w:szCs w:val="20"/>
                <w:lang w:eastAsia="en-GB"/>
              </w:rPr>
            </w:pPr>
            <w:r w:rsidRPr="00A0645B">
              <w:rPr>
                <w:rFonts w:ascii="Verdana" w:eastAsia="Times New Roman" w:hAnsi="Verdana"/>
                <w:bCs/>
                <w:iCs/>
                <w:color w:val="B6DDE8" w:themeColor="accent5" w:themeTint="66"/>
                <w:szCs w:val="16"/>
                <w:u w:val="single"/>
                <w:lang w:val="en-US" w:eastAsia="en-GB"/>
              </w:rPr>
              <w:fldChar w:fldCharType="end"/>
            </w:r>
            <w:r w:rsidR="009562B1">
              <w:rPr>
                <w:rFonts w:ascii="Verdana" w:eastAsia="Times New Roman" w:hAnsi="Verdana"/>
                <w:b/>
                <w:bCs/>
                <w:iCs/>
                <w:color w:val="FFFFFF" w:themeColor="background1"/>
                <w:szCs w:val="16"/>
                <w:lang w:eastAsia="en-GB"/>
              </w:rPr>
              <w:t>Supporting Sponsors</w:t>
            </w:r>
          </w:p>
          <w:p w14:paraId="20BD667D" w14:textId="77777777" w:rsidR="00A0645B" w:rsidRPr="00A0645B" w:rsidRDefault="00A0645B" w:rsidP="00A0645B">
            <w:pPr>
              <w:widowControl w:val="0"/>
              <w:spacing w:before="120" w:after="0" w:line="240" w:lineRule="auto"/>
              <w:rPr>
                <w:rFonts w:ascii="Verdana" w:eastAsia="Times New Roman" w:hAnsi="Verdana"/>
                <w:bCs/>
                <w:iCs/>
                <w:color w:val="B6DDE8" w:themeColor="accent5" w:themeTint="66"/>
                <w:szCs w:val="16"/>
                <w:u w:val="single"/>
                <w:lang w:eastAsia="en-GB"/>
              </w:rPr>
            </w:pPr>
            <w:hyperlink r:id="rId18" w:tgtFrame="_blank" w:history="1">
              <w:r w:rsidRPr="00A0645B">
                <w:rPr>
                  <w:rFonts w:ascii="Verdana" w:eastAsia="Times New Roman" w:hAnsi="Verdana"/>
                  <w:bCs/>
                  <w:iCs/>
                  <w:color w:val="B6DDE8" w:themeColor="accent5" w:themeTint="66"/>
                  <w:szCs w:val="16"/>
                  <w:u w:val="single"/>
                  <w:lang w:eastAsia="en-GB"/>
                </w:rPr>
                <w:t>GIP Ltd</w:t>
              </w:r>
            </w:hyperlink>
          </w:p>
          <w:p w14:paraId="1D11977D" w14:textId="77777777" w:rsidR="00A0645B" w:rsidRPr="00A0645B" w:rsidRDefault="00A0645B" w:rsidP="00A0645B">
            <w:pPr>
              <w:widowControl w:val="0"/>
              <w:spacing w:before="120" w:after="0" w:line="240" w:lineRule="auto"/>
              <w:rPr>
                <w:u w:val="single"/>
              </w:rPr>
            </w:pPr>
            <w:hyperlink r:id="rId19" w:tgtFrame="_blank" w:history="1">
              <w:r w:rsidRPr="00A0645B">
                <w:rPr>
                  <w:rFonts w:ascii="Verdana" w:eastAsia="Times New Roman" w:hAnsi="Verdana"/>
                  <w:bCs/>
                  <w:iCs/>
                  <w:color w:val="B6DDE8" w:themeColor="accent5" w:themeTint="66"/>
                  <w:szCs w:val="16"/>
                  <w:u w:val="single"/>
                  <w:lang w:eastAsia="en-GB"/>
                </w:rPr>
                <w:t>M&amp;J Drilling Services</w:t>
              </w:r>
            </w:hyperlink>
          </w:p>
          <w:p w14:paraId="46ED543A" w14:textId="77777777" w:rsidR="00A0645B" w:rsidRPr="00A0645B" w:rsidRDefault="00A0645B" w:rsidP="00A0645B">
            <w:pPr>
              <w:widowControl w:val="0"/>
              <w:spacing w:before="120" w:after="0" w:line="240" w:lineRule="auto"/>
              <w:rPr>
                <w:u w:val="single"/>
              </w:rPr>
            </w:pPr>
            <w:hyperlink r:id="rId20" w:history="1">
              <w:r w:rsidRPr="00A0645B">
                <w:rPr>
                  <w:rFonts w:ascii="Verdana" w:eastAsia="Times New Roman" w:hAnsi="Verdana"/>
                  <w:bCs/>
                  <w:iCs/>
                  <w:color w:val="B6DDE8" w:themeColor="accent5" w:themeTint="66"/>
                  <w:szCs w:val="16"/>
                  <w:u w:val="single"/>
                  <w:lang w:eastAsia="en-GB"/>
                </w:rPr>
                <w:t>Cundall</w:t>
              </w:r>
            </w:hyperlink>
          </w:p>
          <w:p w14:paraId="3488CF84" w14:textId="460B9B6F" w:rsidR="006C3E73" w:rsidRPr="00230C5D" w:rsidRDefault="006C3E73" w:rsidP="007F78A5">
            <w:pPr>
              <w:widowControl w:val="0"/>
              <w:spacing w:before="120" w:after="0" w:line="240" w:lineRule="auto"/>
              <w:rPr>
                <w:rFonts w:ascii="Verdana" w:eastAsia="Times New Roman" w:hAnsi="Verdana"/>
                <w:b/>
                <w:bCs/>
                <w:iCs/>
                <w:color w:val="FFFFFF"/>
                <w:sz w:val="4"/>
                <w:szCs w:val="16"/>
                <w:lang w:eastAsia="en-GB"/>
              </w:rPr>
            </w:pPr>
          </w:p>
          <w:p w14:paraId="7F8DB95D" w14:textId="1B3871E8" w:rsidR="00BB6416" w:rsidRPr="00BB6416" w:rsidRDefault="00BB6416" w:rsidP="007F78A5">
            <w:pPr>
              <w:widowControl w:val="0"/>
              <w:spacing w:after="0" w:line="240" w:lineRule="auto"/>
              <w:rPr>
                <w:rFonts w:ascii="Verdana" w:eastAsia="Times New Roman" w:hAnsi="Verdana"/>
                <w:b/>
                <w:bCs/>
                <w:i/>
                <w:iCs/>
                <w:color w:val="FFFFFF" w:themeColor="background1"/>
                <w:szCs w:val="24"/>
                <w:lang w:eastAsia="en-GB"/>
              </w:rPr>
            </w:pPr>
            <w:hyperlink r:id="rId21" w:tgtFrame="_blank" w:history="1">
              <w:r w:rsidRPr="00BB6416">
                <w:rPr>
                  <w:rFonts w:ascii="Verdana" w:eastAsia="Times New Roman" w:hAnsi="Verdana"/>
                  <w:b/>
                  <w:bCs/>
                  <w:color w:val="FFFFFF" w:themeColor="background1"/>
                  <w:szCs w:val="24"/>
                  <w:lang w:eastAsia="en-GB"/>
                </w:rPr>
                <w:t>Contact Us</w:t>
              </w:r>
            </w:hyperlink>
          </w:p>
          <w:p w14:paraId="7B0D30BF" w14:textId="77777777" w:rsidR="00BB6416" w:rsidRDefault="00BB6416" w:rsidP="007F78A5">
            <w:pPr>
              <w:widowControl w:val="0"/>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006C3E73" w:rsidRPr="006C3E73">
              <w:rPr>
                <w:rFonts w:ascii="Verdana" w:eastAsia="Times New Roman" w:hAnsi="Verdana"/>
                <w:color w:val="B6DDE8" w:themeColor="accent5" w:themeTint="66"/>
                <w:szCs w:val="24"/>
                <w:lang w:eastAsia="en-GB"/>
              </w:rPr>
              <w:t xml:space="preserve"> </w:t>
            </w:r>
            <w:r w:rsidR="00FA0893">
              <w:rPr>
                <w:rFonts w:ascii="Verdana" w:eastAsia="Times New Roman" w:hAnsi="Verdana"/>
                <w:color w:val="B6DDE8" w:themeColor="accent5" w:themeTint="66"/>
                <w:szCs w:val="24"/>
                <w:lang w:eastAsia="en-GB"/>
              </w:rPr>
              <w:t>Scott O’Neill-Gwilliams</w:t>
            </w:r>
          </w:p>
          <w:p w14:paraId="44141B47" w14:textId="77777777" w:rsidR="00CF658F" w:rsidRPr="0065091D" w:rsidRDefault="00CF658F" w:rsidP="007F78A5">
            <w:pPr>
              <w:widowControl w:val="0"/>
              <w:spacing w:after="0" w:line="240" w:lineRule="auto"/>
              <w:rPr>
                <w:rFonts w:ascii="Verdana" w:eastAsia="Times New Roman" w:hAnsi="Verdana"/>
                <w:color w:val="B6DDE8" w:themeColor="accent5" w:themeTint="66"/>
                <w:sz w:val="4"/>
                <w:szCs w:val="24"/>
                <w:lang w:eastAsia="en-GB"/>
              </w:rPr>
            </w:pPr>
          </w:p>
          <w:p w14:paraId="5DA80CE4" w14:textId="77777777" w:rsidR="001503FA" w:rsidRPr="00C855EB" w:rsidRDefault="001503FA" w:rsidP="001503FA">
            <w:pPr>
              <w:spacing w:after="0" w:line="240" w:lineRule="auto"/>
              <w:jc w:val="both"/>
              <w:rPr>
                <w:rFonts w:ascii="Verdana" w:eastAsia="Times New Roman" w:hAnsi="Verdana"/>
                <w:color w:val="B6DDE8" w:themeColor="accent5" w:themeTint="66"/>
                <w:sz w:val="20"/>
                <w:szCs w:val="20"/>
                <w:u w:val="single"/>
                <w:lang w:eastAsia="en-GB"/>
              </w:rPr>
            </w:pPr>
            <w:r w:rsidRPr="00C855EB">
              <w:rPr>
                <w:rFonts w:ascii="Verdana" w:eastAsia="Times New Roman" w:hAnsi="Verdana"/>
                <w:color w:val="B6DDE8" w:themeColor="accent5" w:themeTint="66"/>
                <w:sz w:val="20"/>
                <w:szCs w:val="20"/>
                <w:u w:val="single"/>
                <w:lang w:eastAsia="en-GB"/>
              </w:rPr>
              <w:t>scott.oneill@mottmac.com</w:t>
            </w:r>
          </w:p>
          <w:p w14:paraId="60ABAC3F" w14:textId="77777777" w:rsidR="00011A46" w:rsidRPr="00011A46" w:rsidRDefault="00011A46" w:rsidP="007F78A5">
            <w:pPr>
              <w:widowControl w:val="0"/>
              <w:spacing w:after="0" w:line="240" w:lineRule="auto"/>
              <w:jc w:val="both"/>
              <w:rPr>
                <w:rFonts w:ascii="Verdana" w:eastAsia="Times New Roman" w:hAnsi="Verdana"/>
                <w:color w:val="B6DDE8" w:themeColor="accent5" w:themeTint="66"/>
                <w:sz w:val="10"/>
                <w:szCs w:val="20"/>
                <w:lang w:eastAsia="en-GB"/>
              </w:rPr>
            </w:pPr>
          </w:p>
          <w:p w14:paraId="34FBCB13" w14:textId="1BCEBFE4" w:rsidR="00BB6416" w:rsidRDefault="005A6BF6" w:rsidP="007F78A5">
            <w:pPr>
              <w:widowControl w:val="0"/>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006C3E73" w:rsidRPr="006C3E73">
              <w:rPr>
                <w:rFonts w:ascii="Verdana" w:eastAsia="Times New Roman" w:hAnsi="Verdana"/>
                <w:color w:val="B6DDE8" w:themeColor="accent5" w:themeTint="66"/>
                <w:sz w:val="20"/>
                <w:szCs w:val="20"/>
                <w:lang w:eastAsia="en-GB"/>
              </w:rPr>
              <w:t xml:space="preserve"> </w:t>
            </w:r>
            <w:r w:rsidR="00F34042">
              <w:rPr>
                <w:rFonts w:ascii="Verdana" w:eastAsia="Times New Roman" w:hAnsi="Verdana"/>
                <w:color w:val="B6DDE8" w:themeColor="accent5" w:themeTint="66"/>
                <w:sz w:val="20"/>
                <w:szCs w:val="20"/>
                <w:lang w:eastAsia="en-GB"/>
              </w:rPr>
              <w:t>07813029164</w:t>
            </w:r>
          </w:p>
          <w:p w14:paraId="3AAA57BE" w14:textId="77777777" w:rsidR="005A6BF6" w:rsidRDefault="005A6BF6" w:rsidP="007F78A5">
            <w:pPr>
              <w:widowControl w:val="0"/>
              <w:spacing w:after="0" w:line="240" w:lineRule="auto"/>
              <w:jc w:val="both"/>
              <w:rPr>
                <w:rFonts w:ascii="Verdana" w:eastAsia="Times New Roman" w:hAnsi="Verdana" w:cs="Calibri"/>
                <w:color w:val="B6DDE8" w:themeColor="accent5" w:themeTint="66"/>
                <w:sz w:val="20"/>
                <w:szCs w:val="20"/>
              </w:rPr>
            </w:pPr>
          </w:p>
          <w:p w14:paraId="33F4E493" w14:textId="77777777" w:rsidR="00CF658F" w:rsidRPr="00230C5D" w:rsidRDefault="00CF658F" w:rsidP="007F78A5">
            <w:pPr>
              <w:widowControl w:val="0"/>
              <w:spacing w:after="0" w:line="240" w:lineRule="auto"/>
              <w:jc w:val="both"/>
              <w:rPr>
                <w:rFonts w:ascii="Verdana" w:eastAsia="Times New Roman" w:hAnsi="Verdana"/>
                <w:color w:val="B6DDE8" w:themeColor="accent5" w:themeTint="66"/>
                <w:sz w:val="10"/>
                <w:szCs w:val="20"/>
                <w:lang w:eastAsia="en-GB"/>
              </w:rPr>
            </w:pPr>
          </w:p>
          <w:p w14:paraId="54F198FE" w14:textId="77777777" w:rsidR="00BB6416" w:rsidRPr="00BB6416" w:rsidRDefault="00BB6416" w:rsidP="007F78A5">
            <w:pPr>
              <w:widowControl w:val="0"/>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15692B52" w14:textId="2DB8A346" w:rsidR="00A96937" w:rsidRDefault="00A96937" w:rsidP="007F78A5">
            <w:pPr>
              <w:widowControl w:val="0"/>
              <w:spacing w:line="240" w:lineRule="auto"/>
              <w:rPr>
                <w:rFonts w:ascii="Verdana" w:eastAsia="Times New Roman" w:hAnsi="Verdana"/>
                <w:color w:val="B6DDE8" w:themeColor="accent5" w:themeTint="66"/>
                <w:sz w:val="20"/>
                <w:szCs w:val="20"/>
                <w:lang w:eastAsia="en-GB"/>
              </w:rPr>
            </w:pPr>
            <w:r>
              <w:rPr>
                <w:rFonts w:ascii="Verdana" w:eastAsia="Times New Roman" w:hAnsi="Verdana"/>
                <w:color w:val="B6DDE8" w:themeColor="accent5" w:themeTint="66"/>
                <w:sz w:val="20"/>
                <w:szCs w:val="20"/>
                <w:lang w:eastAsia="en-GB"/>
              </w:rPr>
              <w:t>University of Birmingham, Engineering Building (Y3)</w:t>
            </w:r>
          </w:p>
          <w:p w14:paraId="7EAF9B83" w14:textId="1E10C25A" w:rsidR="00A96937" w:rsidRDefault="00A96937" w:rsidP="007F78A5">
            <w:pPr>
              <w:widowControl w:val="0"/>
              <w:spacing w:line="240" w:lineRule="auto"/>
              <w:rPr>
                <w:rFonts w:ascii="Verdana" w:eastAsia="Times New Roman" w:hAnsi="Verdana"/>
                <w:color w:val="B6DDE8" w:themeColor="accent5" w:themeTint="66"/>
                <w:sz w:val="20"/>
                <w:szCs w:val="20"/>
                <w:lang w:eastAsia="en-GB"/>
              </w:rPr>
            </w:pPr>
            <w:r>
              <w:rPr>
                <w:rFonts w:ascii="Verdana" w:eastAsia="Times New Roman" w:hAnsi="Verdana"/>
                <w:color w:val="B6DDE8" w:themeColor="accent5" w:themeTint="66"/>
                <w:sz w:val="20"/>
                <w:szCs w:val="20"/>
                <w:lang w:eastAsia="en-GB"/>
              </w:rPr>
              <w:t>Refreshments 6-</w:t>
            </w:r>
            <w:r w:rsidR="000C56B8">
              <w:rPr>
                <w:rFonts w:ascii="Verdana" w:eastAsia="Times New Roman" w:hAnsi="Verdana"/>
                <w:color w:val="B6DDE8" w:themeColor="accent5" w:themeTint="66"/>
                <w:sz w:val="20"/>
                <w:szCs w:val="20"/>
                <w:lang w:eastAsia="en-GB"/>
              </w:rPr>
              <w:t>6.30</w:t>
            </w:r>
            <w:r>
              <w:rPr>
                <w:rFonts w:ascii="Verdana" w:eastAsia="Times New Roman" w:hAnsi="Verdana"/>
                <w:color w:val="B6DDE8" w:themeColor="accent5" w:themeTint="66"/>
                <w:sz w:val="20"/>
                <w:szCs w:val="20"/>
                <w:lang w:eastAsia="en-GB"/>
              </w:rPr>
              <w:t>pm Room G37</w:t>
            </w:r>
          </w:p>
          <w:p w14:paraId="31EDEFAB" w14:textId="771A96A9" w:rsidR="00A96937" w:rsidRDefault="00A96937" w:rsidP="007F78A5">
            <w:pPr>
              <w:widowControl w:val="0"/>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z w:val="20"/>
                <w:szCs w:val="20"/>
                <w:lang w:eastAsia="en-GB"/>
              </w:rPr>
              <w:t xml:space="preserve">Talk </w:t>
            </w:r>
            <w:r w:rsidR="005A493F">
              <w:rPr>
                <w:rFonts w:ascii="Verdana" w:eastAsia="Times New Roman" w:hAnsi="Verdana"/>
                <w:color w:val="B6DDE8" w:themeColor="accent5" w:themeTint="66"/>
                <w:sz w:val="20"/>
                <w:szCs w:val="20"/>
                <w:lang w:eastAsia="en-GB"/>
              </w:rPr>
              <w:t>6.30-8.00</w:t>
            </w:r>
            <w:r>
              <w:rPr>
                <w:rFonts w:ascii="Verdana" w:eastAsia="Times New Roman" w:hAnsi="Verdana"/>
                <w:color w:val="B6DDE8" w:themeColor="accent5" w:themeTint="66"/>
                <w:sz w:val="20"/>
                <w:szCs w:val="20"/>
                <w:lang w:eastAsia="en-GB"/>
              </w:rPr>
              <w:t>pm Lecture Theatre G3</w:t>
            </w:r>
            <w:r w:rsidR="00F21DB3">
              <w:rPr>
                <w:rFonts w:ascii="Verdana" w:eastAsia="Times New Roman" w:hAnsi="Verdana"/>
                <w:color w:val="B6DDE8" w:themeColor="accent5" w:themeTint="66"/>
                <w:sz w:val="20"/>
                <w:szCs w:val="20"/>
                <w:lang w:eastAsia="en-GB"/>
              </w:rPr>
              <w:t>1</w:t>
            </w:r>
          </w:p>
          <w:p w14:paraId="10104F5C" w14:textId="77777777" w:rsidR="00A96937" w:rsidRDefault="00A96937" w:rsidP="007F78A5">
            <w:pPr>
              <w:widowControl w:val="0"/>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recorded and made available via the members area of the website.</w:t>
            </w:r>
          </w:p>
          <w:p w14:paraId="233A20A3" w14:textId="0802CD22" w:rsidR="00C5201B" w:rsidRDefault="00C5201B" w:rsidP="007F78A5">
            <w:pPr>
              <w:widowControl w:val="0"/>
              <w:spacing w:line="240" w:lineRule="auto"/>
              <w:rPr>
                <w:rFonts w:ascii="Verdana" w:eastAsia="Times New Roman" w:hAnsi="Verdana"/>
                <w:color w:val="B6DDE8" w:themeColor="accent5" w:themeTint="66"/>
                <w:spacing w:val="-2"/>
                <w:sz w:val="20"/>
                <w:szCs w:val="20"/>
                <w:lang w:eastAsia="en-GB"/>
              </w:rPr>
            </w:pPr>
          </w:p>
          <w:p w14:paraId="794F8374" w14:textId="77777777" w:rsidR="00537F05" w:rsidRDefault="00537F05" w:rsidP="007F78A5">
            <w:pPr>
              <w:widowControl w:val="0"/>
              <w:spacing w:before="240" w:after="0" w:line="240" w:lineRule="auto"/>
              <w:rPr>
                <w:rFonts w:asciiTheme="minorHAnsi" w:eastAsia="Times New Roman" w:hAnsiTheme="minorHAnsi" w:cstheme="minorHAnsi"/>
                <w:color w:val="FFFFFF" w:themeColor="background1"/>
                <w:sz w:val="26"/>
                <w:szCs w:val="32"/>
                <w:lang w:eastAsia="en-GB"/>
              </w:rPr>
            </w:pPr>
          </w:p>
          <w:p w14:paraId="28922E2F" w14:textId="77777777" w:rsidR="00537F05" w:rsidRDefault="00537F05" w:rsidP="007F78A5">
            <w:pPr>
              <w:widowControl w:val="0"/>
              <w:spacing w:before="240" w:after="0" w:line="240" w:lineRule="auto"/>
              <w:rPr>
                <w:rFonts w:asciiTheme="minorHAnsi" w:eastAsia="Times New Roman" w:hAnsiTheme="minorHAnsi" w:cstheme="minorHAnsi"/>
                <w:color w:val="FFFFFF" w:themeColor="background1"/>
                <w:sz w:val="26"/>
                <w:szCs w:val="32"/>
                <w:lang w:eastAsia="en-GB"/>
              </w:rPr>
            </w:pPr>
          </w:p>
          <w:p w14:paraId="6B9C857B" w14:textId="7A72FE49" w:rsidR="000377E7" w:rsidRPr="0065091D" w:rsidRDefault="000377E7" w:rsidP="007F78A5">
            <w:pPr>
              <w:widowControl w:val="0"/>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EB9A6A2" w14:textId="77777777" w:rsidR="000377E7" w:rsidRPr="00BB6416" w:rsidRDefault="000377E7" w:rsidP="007F78A5">
            <w:pPr>
              <w:widowControl w:val="0"/>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633A84DE" w14:textId="77777777" w:rsidR="000377E7" w:rsidRPr="00BB6416" w:rsidRDefault="000377E7" w:rsidP="007F78A5">
            <w:pPr>
              <w:widowControl w:val="0"/>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328BD03D" w14:textId="6519E6BE" w:rsidR="00CF4866" w:rsidRPr="00A0645B" w:rsidRDefault="00CF4866" w:rsidP="00A0645B">
            <w:pPr>
              <w:widowControl w:val="0"/>
              <w:spacing w:before="120" w:after="0" w:line="240" w:lineRule="auto"/>
              <w:rPr>
                <w:rFonts w:ascii="Verdana" w:eastAsia="Times New Roman" w:hAnsi="Verdana"/>
                <w:bCs/>
                <w:color w:val="B6DDE8" w:themeColor="accent5" w:themeTint="66"/>
                <w:sz w:val="28"/>
                <w:szCs w:val="20"/>
                <w:u w:val="single"/>
                <w:lang w:eastAsia="en-GB"/>
              </w:rPr>
            </w:pPr>
            <w:hyperlink r:id="rId22" w:tgtFrame="_blank" w:history="1">
              <w:proofErr w:type="spellStart"/>
              <w:r w:rsidRPr="00A0645B">
                <w:rPr>
                  <w:rFonts w:ascii="Verdana" w:eastAsia="Times New Roman" w:hAnsi="Verdana"/>
                  <w:bCs/>
                  <w:iCs/>
                  <w:color w:val="B6DDE8" w:themeColor="accent5" w:themeTint="66"/>
                  <w:szCs w:val="16"/>
                  <w:u w:val="single"/>
                  <w:lang w:eastAsia="en-GB"/>
                </w:rPr>
                <w:t>AtkinsRéalis</w:t>
              </w:r>
              <w:proofErr w:type="spellEnd"/>
            </w:hyperlink>
          </w:p>
          <w:p w14:paraId="38C09545" w14:textId="3AFB10D9" w:rsidR="00CF4866" w:rsidRPr="00A0645B" w:rsidRDefault="00CF4866" w:rsidP="00A0645B">
            <w:pPr>
              <w:widowControl w:val="0"/>
              <w:spacing w:before="120" w:after="0" w:line="240" w:lineRule="auto"/>
              <w:rPr>
                <w:rFonts w:ascii="Verdana" w:eastAsia="Times New Roman" w:hAnsi="Verdana"/>
                <w:bCs/>
                <w:color w:val="B6DDE8" w:themeColor="accent5" w:themeTint="66"/>
                <w:sz w:val="28"/>
                <w:szCs w:val="20"/>
                <w:u w:val="single"/>
                <w:lang w:eastAsia="en-GB"/>
              </w:rPr>
            </w:pPr>
            <w:hyperlink r:id="rId23" w:tgtFrame="_blank" w:history="1">
              <w:r w:rsidRPr="00A0645B">
                <w:rPr>
                  <w:rFonts w:ascii="Verdana" w:eastAsia="Times New Roman" w:hAnsi="Verdana"/>
                  <w:bCs/>
                  <w:iCs/>
                  <w:color w:val="B6DDE8" w:themeColor="accent5" w:themeTint="66"/>
                  <w:szCs w:val="16"/>
                  <w:u w:val="single"/>
                  <w:lang w:eastAsia="en-GB"/>
                </w:rPr>
                <w:t>Applied Geology</w:t>
              </w:r>
            </w:hyperlink>
          </w:p>
          <w:p w14:paraId="4F2B3B20" w14:textId="4E072ADE" w:rsidR="00CF4866" w:rsidRPr="00A0645B" w:rsidRDefault="00CF4866" w:rsidP="00A0645B">
            <w:pPr>
              <w:widowControl w:val="0"/>
              <w:spacing w:before="120" w:after="0" w:line="240" w:lineRule="auto"/>
              <w:rPr>
                <w:rFonts w:ascii="Verdana" w:eastAsia="Times New Roman" w:hAnsi="Verdana"/>
                <w:bCs/>
                <w:iCs/>
                <w:color w:val="B6DDE8" w:themeColor="accent5" w:themeTint="66"/>
                <w:szCs w:val="16"/>
                <w:u w:val="single"/>
                <w:lang w:eastAsia="en-GB"/>
              </w:rPr>
            </w:pPr>
            <w:hyperlink r:id="rId24" w:tgtFrame="_blank" w:history="1">
              <w:r w:rsidRPr="00A0645B">
                <w:rPr>
                  <w:rFonts w:ascii="Verdana" w:eastAsia="Times New Roman" w:hAnsi="Verdana"/>
                  <w:bCs/>
                  <w:iCs/>
                  <w:color w:val="B6DDE8" w:themeColor="accent5" w:themeTint="66"/>
                  <w:szCs w:val="16"/>
                  <w:u w:val="single"/>
                  <w:lang w:eastAsia="en-GB"/>
                </w:rPr>
                <w:t xml:space="preserve">Arup </w:t>
              </w:r>
            </w:hyperlink>
          </w:p>
          <w:p w14:paraId="48882A45" w14:textId="434ED67D" w:rsidR="00CF4866" w:rsidRPr="00A0645B" w:rsidRDefault="00A0645B" w:rsidP="00A0645B">
            <w:pPr>
              <w:widowControl w:val="0"/>
              <w:spacing w:before="120" w:after="0" w:line="240" w:lineRule="auto"/>
              <w:rPr>
                <w:rStyle w:val="Hyperlink"/>
                <w:rFonts w:ascii="Verdana" w:eastAsia="Times New Roman" w:hAnsi="Verdana"/>
                <w:bCs/>
                <w:color w:val="B6DDE8" w:themeColor="accent5" w:themeTint="66"/>
                <w:sz w:val="28"/>
                <w:szCs w:val="20"/>
                <w:lang w:eastAsia="en-GB"/>
              </w:rPr>
            </w:pPr>
            <w:r w:rsidRPr="00A0645B">
              <w:rPr>
                <w:rFonts w:ascii="Verdana" w:eastAsia="Times New Roman" w:hAnsi="Verdana"/>
                <w:bCs/>
                <w:iCs/>
                <w:color w:val="B6DDE8" w:themeColor="accent5" w:themeTint="66"/>
                <w:szCs w:val="16"/>
                <w:u w:val="single"/>
                <w:lang w:eastAsia="en-GB"/>
              </w:rPr>
              <w:fldChar w:fldCharType="begin"/>
            </w:r>
            <w:r w:rsidRPr="00A0645B">
              <w:rPr>
                <w:rFonts w:ascii="Verdana" w:eastAsia="Times New Roman" w:hAnsi="Verdana"/>
                <w:bCs/>
                <w:iCs/>
                <w:color w:val="B6DDE8" w:themeColor="accent5" w:themeTint="66"/>
                <w:szCs w:val="16"/>
                <w:u w:val="single"/>
                <w:lang w:eastAsia="en-GB"/>
              </w:rPr>
              <w:instrText>HYPERLINK "http://www.igne.com" \t "_blank"</w:instrText>
            </w:r>
            <w:r w:rsidRPr="00A0645B">
              <w:rPr>
                <w:rFonts w:ascii="Verdana" w:eastAsia="Times New Roman" w:hAnsi="Verdana"/>
                <w:bCs/>
                <w:iCs/>
                <w:color w:val="B6DDE8" w:themeColor="accent5" w:themeTint="66"/>
                <w:szCs w:val="16"/>
                <w:u w:val="single"/>
                <w:lang w:eastAsia="en-GB"/>
              </w:rPr>
            </w:r>
            <w:r w:rsidRPr="00A0645B">
              <w:rPr>
                <w:rFonts w:ascii="Verdana" w:eastAsia="Times New Roman" w:hAnsi="Verdana"/>
                <w:bCs/>
                <w:iCs/>
                <w:color w:val="B6DDE8" w:themeColor="accent5" w:themeTint="66"/>
                <w:szCs w:val="16"/>
                <w:u w:val="single"/>
                <w:lang w:eastAsia="en-GB"/>
              </w:rPr>
              <w:fldChar w:fldCharType="separate"/>
            </w:r>
            <w:proofErr w:type="spellStart"/>
            <w:r w:rsidR="00CF4866" w:rsidRPr="00A0645B">
              <w:rPr>
                <w:rStyle w:val="Hyperlink"/>
                <w:rFonts w:ascii="Verdana" w:eastAsia="Times New Roman" w:hAnsi="Verdana"/>
                <w:bCs/>
                <w:iCs/>
                <w:color w:val="B6DDE8" w:themeColor="accent5" w:themeTint="66"/>
                <w:szCs w:val="16"/>
                <w:lang w:eastAsia="en-GB"/>
              </w:rPr>
              <w:t>Igne</w:t>
            </w:r>
            <w:proofErr w:type="spellEnd"/>
          </w:p>
          <w:p w14:paraId="2ACA6545" w14:textId="2C794778" w:rsidR="00CF4866" w:rsidRPr="00A0645B" w:rsidRDefault="00A0645B" w:rsidP="00A0645B">
            <w:pPr>
              <w:widowControl w:val="0"/>
              <w:spacing w:before="120" w:after="0" w:line="240" w:lineRule="auto"/>
              <w:rPr>
                <w:color w:val="B6DDE8" w:themeColor="accent5" w:themeTint="66"/>
                <w:u w:val="single"/>
              </w:rPr>
            </w:pPr>
            <w:r w:rsidRPr="00A0645B">
              <w:rPr>
                <w:rFonts w:ascii="Verdana" w:eastAsia="Times New Roman" w:hAnsi="Verdana"/>
                <w:bCs/>
                <w:iCs/>
                <w:color w:val="B6DDE8" w:themeColor="accent5" w:themeTint="66"/>
                <w:szCs w:val="16"/>
                <w:u w:val="single"/>
                <w:lang w:eastAsia="en-GB"/>
              </w:rPr>
              <w:fldChar w:fldCharType="end"/>
            </w:r>
            <w:hyperlink r:id="rId25" w:tgtFrame="_blank" w:history="1">
              <w:r w:rsidR="00CF4866" w:rsidRPr="00A0645B">
                <w:rPr>
                  <w:rFonts w:ascii="Verdana" w:eastAsia="Times New Roman" w:hAnsi="Verdana"/>
                  <w:bCs/>
                  <w:iCs/>
                  <w:color w:val="B6DDE8" w:themeColor="accent5" w:themeTint="66"/>
                  <w:szCs w:val="16"/>
                  <w:u w:val="single"/>
                  <w:lang w:eastAsia="en-GB"/>
                </w:rPr>
                <w:t>Geotechnics</w:t>
              </w:r>
            </w:hyperlink>
          </w:p>
          <w:p w14:paraId="6643373D" w14:textId="7B9CBC7F" w:rsidR="00A0645B" w:rsidRPr="00A0645B" w:rsidRDefault="00A0645B" w:rsidP="00A0645B">
            <w:pPr>
              <w:widowControl w:val="0"/>
              <w:spacing w:before="120" w:after="0" w:line="240" w:lineRule="auto"/>
              <w:rPr>
                <w:rStyle w:val="Hyperlink"/>
                <w:rFonts w:ascii="Verdana" w:eastAsia="Times New Roman" w:hAnsi="Verdana" w:cs="Arial"/>
                <w:bCs/>
                <w:iCs/>
                <w:color w:val="B6DDE8" w:themeColor="accent5" w:themeTint="66"/>
                <w:szCs w:val="16"/>
                <w:lang w:eastAsia="en-GB"/>
              </w:rPr>
            </w:pPr>
            <w:r w:rsidRPr="00A0645B">
              <w:rPr>
                <w:rFonts w:ascii="Verdana" w:eastAsia="Times New Roman" w:hAnsi="Verdana" w:cs="Arial"/>
                <w:bCs/>
                <w:iCs/>
                <w:color w:val="B6DDE8" w:themeColor="accent5" w:themeTint="66"/>
                <w:szCs w:val="16"/>
                <w:u w:val="single"/>
                <w:lang w:eastAsia="en-GB"/>
              </w:rPr>
              <w:fldChar w:fldCharType="begin"/>
            </w:r>
            <w:r w:rsidRPr="00A0645B">
              <w:rPr>
                <w:rFonts w:ascii="Verdana" w:eastAsia="Times New Roman" w:hAnsi="Verdana" w:cs="Arial"/>
                <w:bCs/>
                <w:iCs/>
                <w:color w:val="B6DDE8" w:themeColor="accent5" w:themeTint="66"/>
                <w:szCs w:val="16"/>
                <w:u w:val="single"/>
                <w:lang w:eastAsia="en-GB"/>
              </w:rPr>
              <w:instrText>HYPERLINK "http://www.huesker.us" \t "_blank"</w:instrText>
            </w:r>
            <w:r w:rsidRPr="00A0645B">
              <w:rPr>
                <w:rFonts w:ascii="Verdana" w:eastAsia="Times New Roman" w:hAnsi="Verdana" w:cs="Arial"/>
                <w:bCs/>
                <w:iCs/>
                <w:color w:val="B6DDE8" w:themeColor="accent5" w:themeTint="66"/>
                <w:szCs w:val="16"/>
                <w:u w:val="single"/>
                <w:lang w:eastAsia="en-GB"/>
              </w:rPr>
            </w:r>
            <w:r w:rsidRPr="00A0645B">
              <w:rPr>
                <w:rFonts w:ascii="Verdana" w:eastAsia="Times New Roman" w:hAnsi="Verdana" w:cs="Arial"/>
                <w:bCs/>
                <w:iCs/>
                <w:color w:val="B6DDE8" w:themeColor="accent5" w:themeTint="66"/>
                <w:szCs w:val="16"/>
                <w:u w:val="single"/>
                <w:lang w:eastAsia="en-GB"/>
              </w:rPr>
              <w:fldChar w:fldCharType="separate"/>
            </w:r>
            <w:r w:rsidR="00CF4866" w:rsidRPr="00A0645B">
              <w:rPr>
                <w:rStyle w:val="Hyperlink"/>
                <w:rFonts w:ascii="Verdana" w:eastAsia="Times New Roman" w:hAnsi="Verdana" w:cs="Arial"/>
                <w:bCs/>
                <w:iCs/>
                <w:color w:val="B6DDE8" w:themeColor="accent5" w:themeTint="66"/>
                <w:szCs w:val="16"/>
                <w:lang w:eastAsia="en-GB"/>
              </w:rPr>
              <w:t>Huesker</w:t>
            </w:r>
          </w:p>
          <w:p w14:paraId="449EF2E9" w14:textId="7EA95FA7" w:rsidR="00A0645B" w:rsidRPr="00A0645B" w:rsidRDefault="00A0645B" w:rsidP="00A0645B">
            <w:pPr>
              <w:widowControl w:val="0"/>
              <w:spacing w:before="120" w:after="0" w:line="240" w:lineRule="auto"/>
              <w:rPr>
                <w:rFonts w:ascii="Verdana" w:eastAsia="Times New Roman" w:hAnsi="Verdana" w:cs="Arial"/>
                <w:bCs/>
                <w:iCs/>
                <w:color w:val="B6DDE8" w:themeColor="accent5" w:themeTint="66"/>
                <w:szCs w:val="16"/>
                <w:u w:val="single"/>
                <w:lang w:eastAsia="en-GB"/>
              </w:rPr>
            </w:pPr>
            <w:r w:rsidRPr="00A0645B">
              <w:rPr>
                <w:rFonts w:ascii="Verdana" w:eastAsia="Times New Roman" w:hAnsi="Verdana" w:cs="Arial"/>
                <w:bCs/>
                <w:iCs/>
                <w:color w:val="B6DDE8" w:themeColor="accent5" w:themeTint="66"/>
                <w:szCs w:val="16"/>
                <w:u w:val="single"/>
                <w:lang w:eastAsia="en-GB"/>
              </w:rPr>
              <w:fldChar w:fldCharType="end"/>
            </w:r>
            <w:hyperlink r:id="rId26" w:history="1">
              <w:r w:rsidRPr="00A0645B">
                <w:rPr>
                  <w:rStyle w:val="Hyperlink"/>
                  <w:rFonts w:ascii="Verdana" w:eastAsia="Times New Roman" w:hAnsi="Verdana" w:cs="Arial"/>
                  <w:bCs/>
                  <w:iCs/>
                  <w:color w:val="B6DDE8" w:themeColor="accent5" w:themeTint="66"/>
                  <w:szCs w:val="16"/>
                  <w:lang w:eastAsia="en-GB"/>
                </w:rPr>
                <w:t>Mott MacDonald</w:t>
              </w:r>
            </w:hyperlink>
          </w:p>
          <w:p w14:paraId="0AD2F258" w14:textId="0CB26CEF" w:rsidR="000377E7" w:rsidRPr="00A0645B" w:rsidRDefault="000377E7" w:rsidP="00A0645B">
            <w:pPr>
              <w:widowControl w:val="0"/>
              <w:spacing w:before="120" w:after="0" w:line="240" w:lineRule="auto"/>
              <w:rPr>
                <w:rStyle w:val="Hyperlink"/>
                <w:rFonts w:ascii="Verdana" w:eastAsia="Times New Roman" w:hAnsi="Verdana"/>
                <w:bCs/>
                <w:iCs/>
                <w:color w:val="B6DDE8" w:themeColor="accent5" w:themeTint="66"/>
                <w:szCs w:val="16"/>
                <w:lang w:val="en-US" w:eastAsia="en-GB"/>
              </w:rPr>
            </w:pPr>
            <w:r w:rsidRPr="00A0645B">
              <w:rPr>
                <w:rFonts w:ascii="Verdana" w:eastAsia="Times New Roman" w:hAnsi="Verdana"/>
                <w:bCs/>
                <w:iCs/>
                <w:color w:val="B6DDE8" w:themeColor="accent5" w:themeTint="66"/>
                <w:szCs w:val="16"/>
                <w:u w:val="single"/>
                <w:lang w:val="en-US" w:eastAsia="en-GB"/>
              </w:rPr>
              <w:fldChar w:fldCharType="begin"/>
            </w:r>
            <w:r w:rsidR="00A0645B" w:rsidRPr="00A0645B">
              <w:rPr>
                <w:rFonts w:ascii="Verdana" w:eastAsia="Times New Roman" w:hAnsi="Verdana"/>
                <w:bCs/>
                <w:iCs/>
                <w:color w:val="B6DDE8" w:themeColor="accent5" w:themeTint="66"/>
                <w:szCs w:val="16"/>
                <w:u w:val="single"/>
                <w:lang w:val="en-US" w:eastAsia="en-GB"/>
              </w:rPr>
              <w:instrText>HYPERLINK "http://www.wsp.com/"</w:instrText>
            </w:r>
            <w:r w:rsidR="00A0645B" w:rsidRPr="00A0645B">
              <w:rPr>
                <w:rFonts w:ascii="Verdana" w:eastAsia="Times New Roman" w:hAnsi="Verdana"/>
                <w:bCs/>
                <w:iCs/>
                <w:color w:val="B6DDE8" w:themeColor="accent5" w:themeTint="66"/>
                <w:szCs w:val="16"/>
                <w:u w:val="single"/>
                <w:lang w:val="en-US" w:eastAsia="en-GB"/>
              </w:rPr>
            </w:r>
            <w:r w:rsidRPr="00A0645B">
              <w:rPr>
                <w:rFonts w:ascii="Verdana" w:eastAsia="Times New Roman" w:hAnsi="Verdana"/>
                <w:bCs/>
                <w:iCs/>
                <w:color w:val="B6DDE8" w:themeColor="accent5" w:themeTint="66"/>
                <w:szCs w:val="16"/>
                <w:u w:val="single"/>
                <w:lang w:val="en-US" w:eastAsia="en-GB"/>
              </w:rPr>
              <w:fldChar w:fldCharType="separate"/>
            </w:r>
            <w:r w:rsidRPr="00A0645B">
              <w:rPr>
                <w:rStyle w:val="Hyperlink"/>
                <w:rFonts w:ascii="Verdana" w:eastAsia="Times New Roman" w:hAnsi="Verdana"/>
                <w:bCs/>
                <w:iCs/>
                <w:color w:val="B6DDE8" w:themeColor="accent5" w:themeTint="66"/>
                <w:szCs w:val="16"/>
                <w:lang w:val="en-US" w:eastAsia="en-GB"/>
              </w:rPr>
              <w:t>WSP</w:t>
            </w:r>
          </w:p>
          <w:p w14:paraId="59A7CE58" w14:textId="77777777" w:rsidR="000377E7" w:rsidRPr="009562B1" w:rsidRDefault="000377E7" w:rsidP="00A0645B">
            <w:pPr>
              <w:widowControl w:val="0"/>
              <w:spacing w:before="120" w:after="0" w:line="240" w:lineRule="auto"/>
              <w:rPr>
                <w:rFonts w:ascii="Verdana" w:eastAsia="Times New Roman" w:hAnsi="Verdana"/>
                <w:color w:val="FFFFFF" w:themeColor="background1"/>
                <w:sz w:val="28"/>
                <w:szCs w:val="20"/>
                <w:lang w:eastAsia="en-GB"/>
              </w:rPr>
            </w:pPr>
            <w:r w:rsidRPr="00A0645B">
              <w:rPr>
                <w:rFonts w:ascii="Verdana" w:eastAsia="Times New Roman" w:hAnsi="Verdana"/>
                <w:bCs/>
                <w:iCs/>
                <w:color w:val="B6DDE8" w:themeColor="accent5" w:themeTint="66"/>
                <w:szCs w:val="16"/>
                <w:u w:val="single"/>
                <w:lang w:val="en-US" w:eastAsia="en-GB"/>
              </w:rPr>
              <w:fldChar w:fldCharType="end"/>
            </w:r>
            <w:r>
              <w:rPr>
                <w:rFonts w:ascii="Verdana" w:eastAsia="Times New Roman" w:hAnsi="Verdana"/>
                <w:b/>
                <w:bCs/>
                <w:iCs/>
                <w:color w:val="FFFFFF" w:themeColor="background1"/>
                <w:szCs w:val="16"/>
                <w:lang w:eastAsia="en-GB"/>
              </w:rPr>
              <w:t>Supporting Sponsors</w:t>
            </w:r>
          </w:p>
          <w:p w14:paraId="15A3DE89" w14:textId="0D748DC5" w:rsidR="000377E7" w:rsidRPr="00A0645B" w:rsidRDefault="000377E7" w:rsidP="007F78A5">
            <w:pPr>
              <w:widowControl w:val="0"/>
              <w:spacing w:before="120" w:after="0" w:line="240" w:lineRule="auto"/>
              <w:rPr>
                <w:rFonts w:ascii="Verdana" w:eastAsia="Times New Roman" w:hAnsi="Verdana"/>
                <w:bCs/>
                <w:iCs/>
                <w:color w:val="B6DDE8" w:themeColor="accent5" w:themeTint="66"/>
                <w:szCs w:val="16"/>
                <w:u w:val="single"/>
                <w:lang w:eastAsia="en-GB"/>
              </w:rPr>
            </w:pPr>
            <w:hyperlink r:id="rId27" w:tgtFrame="_blank" w:history="1">
              <w:r w:rsidRPr="00A0645B">
                <w:rPr>
                  <w:rFonts w:ascii="Verdana" w:eastAsia="Times New Roman" w:hAnsi="Verdana"/>
                  <w:bCs/>
                  <w:iCs/>
                  <w:color w:val="B6DDE8" w:themeColor="accent5" w:themeTint="66"/>
                  <w:szCs w:val="16"/>
                  <w:u w:val="single"/>
                  <w:lang w:eastAsia="en-GB"/>
                </w:rPr>
                <w:t>GIP Ltd</w:t>
              </w:r>
            </w:hyperlink>
          </w:p>
          <w:p w14:paraId="4A9CFC12" w14:textId="0ECFD227" w:rsidR="000377E7" w:rsidRPr="00A0645B" w:rsidRDefault="000377E7" w:rsidP="007F78A5">
            <w:pPr>
              <w:widowControl w:val="0"/>
              <w:spacing w:before="120" w:after="0" w:line="240" w:lineRule="auto"/>
              <w:rPr>
                <w:u w:val="single"/>
              </w:rPr>
            </w:pPr>
            <w:hyperlink r:id="rId28" w:tgtFrame="_blank" w:history="1">
              <w:r w:rsidRPr="00A0645B">
                <w:rPr>
                  <w:rFonts w:ascii="Verdana" w:eastAsia="Times New Roman" w:hAnsi="Verdana"/>
                  <w:bCs/>
                  <w:iCs/>
                  <w:color w:val="B6DDE8" w:themeColor="accent5" w:themeTint="66"/>
                  <w:szCs w:val="16"/>
                  <w:u w:val="single"/>
                  <w:lang w:eastAsia="en-GB"/>
                </w:rPr>
                <w:t>M&amp;J Drilling Services</w:t>
              </w:r>
            </w:hyperlink>
          </w:p>
          <w:p w14:paraId="700BCEF8" w14:textId="6F49A625" w:rsidR="00102C18" w:rsidRPr="00A0645B" w:rsidRDefault="00102C18" w:rsidP="00102C18">
            <w:pPr>
              <w:widowControl w:val="0"/>
              <w:spacing w:before="120" w:after="0" w:line="240" w:lineRule="auto"/>
              <w:rPr>
                <w:u w:val="single"/>
              </w:rPr>
            </w:pPr>
            <w:hyperlink r:id="rId29" w:history="1">
              <w:r w:rsidRPr="00A0645B">
                <w:rPr>
                  <w:rFonts w:ascii="Verdana" w:eastAsia="Times New Roman" w:hAnsi="Verdana"/>
                  <w:bCs/>
                  <w:iCs/>
                  <w:color w:val="B6DDE8" w:themeColor="accent5" w:themeTint="66"/>
                  <w:szCs w:val="16"/>
                  <w:u w:val="single"/>
                  <w:lang w:eastAsia="en-GB"/>
                </w:rPr>
                <w:t>Cundall</w:t>
              </w:r>
            </w:hyperlink>
          </w:p>
          <w:p w14:paraId="12DC026D" w14:textId="40C0662E" w:rsidR="000377E7" w:rsidRPr="00230C5D" w:rsidRDefault="000377E7" w:rsidP="007F78A5">
            <w:pPr>
              <w:widowControl w:val="0"/>
              <w:spacing w:before="120" w:after="0" w:line="240" w:lineRule="auto"/>
              <w:rPr>
                <w:rFonts w:ascii="Verdana" w:eastAsia="Times New Roman" w:hAnsi="Verdana"/>
                <w:b/>
                <w:bCs/>
                <w:iCs/>
                <w:color w:val="FFFFFF"/>
                <w:sz w:val="4"/>
                <w:szCs w:val="16"/>
                <w:lang w:eastAsia="en-GB"/>
              </w:rPr>
            </w:pPr>
          </w:p>
          <w:p w14:paraId="1D55BA3C" w14:textId="49B1FA09" w:rsidR="000377E7" w:rsidRPr="00BB6416" w:rsidRDefault="000377E7" w:rsidP="007F78A5">
            <w:pPr>
              <w:widowControl w:val="0"/>
              <w:spacing w:after="0" w:line="240" w:lineRule="auto"/>
              <w:rPr>
                <w:rFonts w:ascii="Verdana" w:eastAsia="Times New Roman" w:hAnsi="Verdana"/>
                <w:b/>
                <w:bCs/>
                <w:i/>
                <w:iCs/>
                <w:color w:val="FFFFFF" w:themeColor="background1"/>
                <w:szCs w:val="24"/>
                <w:lang w:eastAsia="en-GB"/>
              </w:rPr>
            </w:pPr>
            <w:hyperlink r:id="rId30" w:tgtFrame="_blank" w:history="1">
              <w:r w:rsidRPr="00BB6416">
                <w:rPr>
                  <w:rFonts w:ascii="Verdana" w:eastAsia="Times New Roman" w:hAnsi="Verdana"/>
                  <w:b/>
                  <w:bCs/>
                  <w:color w:val="FFFFFF" w:themeColor="background1"/>
                  <w:szCs w:val="24"/>
                  <w:lang w:eastAsia="en-GB"/>
                </w:rPr>
                <w:t>Contact Us</w:t>
              </w:r>
            </w:hyperlink>
          </w:p>
          <w:p w14:paraId="7CD650D5" w14:textId="77777777" w:rsidR="000377E7" w:rsidRDefault="000377E7" w:rsidP="007F78A5">
            <w:pPr>
              <w:widowControl w:val="0"/>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Pr="006C3E73">
              <w:rPr>
                <w:rFonts w:ascii="Verdana" w:eastAsia="Times New Roman" w:hAnsi="Verdana"/>
                <w:color w:val="B6DDE8" w:themeColor="accent5" w:themeTint="66"/>
                <w:szCs w:val="24"/>
                <w:lang w:eastAsia="en-GB"/>
              </w:rPr>
              <w:t xml:space="preserve"> </w:t>
            </w:r>
            <w:r>
              <w:rPr>
                <w:rFonts w:ascii="Verdana" w:eastAsia="Times New Roman" w:hAnsi="Verdana"/>
                <w:color w:val="B6DDE8" w:themeColor="accent5" w:themeTint="66"/>
                <w:szCs w:val="24"/>
                <w:lang w:eastAsia="en-GB"/>
              </w:rPr>
              <w:t>Scott O’Neill-Gwilliams</w:t>
            </w:r>
          </w:p>
          <w:p w14:paraId="44E7EEB2" w14:textId="77777777" w:rsidR="000377E7" w:rsidRPr="0065091D" w:rsidRDefault="000377E7" w:rsidP="007F78A5">
            <w:pPr>
              <w:widowControl w:val="0"/>
              <w:spacing w:after="0" w:line="240" w:lineRule="auto"/>
              <w:rPr>
                <w:rFonts w:ascii="Verdana" w:eastAsia="Times New Roman" w:hAnsi="Verdana"/>
                <w:color w:val="B6DDE8" w:themeColor="accent5" w:themeTint="66"/>
                <w:sz w:val="4"/>
                <w:szCs w:val="24"/>
                <w:lang w:eastAsia="en-GB"/>
              </w:rPr>
            </w:pPr>
          </w:p>
          <w:p w14:paraId="058E72DB" w14:textId="77777777" w:rsidR="001503FA" w:rsidRPr="00C855EB" w:rsidRDefault="001503FA" w:rsidP="001503FA">
            <w:pPr>
              <w:spacing w:after="0" w:line="240" w:lineRule="auto"/>
              <w:jc w:val="both"/>
              <w:rPr>
                <w:rFonts w:ascii="Verdana" w:eastAsia="Times New Roman" w:hAnsi="Verdana"/>
                <w:color w:val="B6DDE8" w:themeColor="accent5" w:themeTint="66"/>
                <w:sz w:val="20"/>
                <w:szCs w:val="20"/>
                <w:u w:val="single"/>
                <w:lang w:eastAsia="en-GB"/>
              </w:rPr>
            </w:pPr>
            <w:r w:rsidRPr="00C855EB">
              <w:rPr>
                <w:rFonts w:ascii="Verdana" w:eastAsia="Times New Roman" w:hAnsi="Verdana"/>
                <w:color w:val="B6DDE8" w:themeColor="accent5" w:themeTint="66"/>
                <w:sz w:val="20"/>
                <w:szCs w:val="20"/>
                <w:u w:val="single"/>
                <w:lang w:eastAsia="en-GB"/>
              </w:rPr>
              <w:t>scott.oneill@mottmac.com</w:t>
            </w:r>
          </w:p>
          <w:p w14:paraId="3A94D08A" w14:textId="77777777" w:rsidR="000377E7" w:rsidRPr="00011A46" w:rsidRDefault="000377E7" w:rsidP="007F78A5">
            <w:pPr>
              <w:widowControl w:val="0"/>
              <w:spacing w:after="0" w:line="240" w:lineRule="auto"/>
              <w:jc w:val="both"/>
              <w:rPr>
                <w:rFonts w:ascii="Verdana" w:eastAsia="Times New Roman" w:hAnsi="Verdana"/>
                <w:color w:val="B6DDE8" w:themeColor="accent5" w:themeTint="66"/>
                <w:sz w:val="10"/>
                <w:szCs w:val="20"/>
                <w:lang w:eastAsia="en-GB"/>
              </w:rPr>
            </w:pPr>
          </w:p>
          <w:p w14:paraId="7A111486" w14:textId="77777777" w:rsidR="000377E7" w:rsidRDefault="000377E7" w:rsidP="007F78A5">
            <w:pPr>
              <w:widowControl w:val="0"/>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Pr="006C3E73">
              <w:rPr>
                <w:rFonts w:ascii="Verdana" w:eastAsia="Times New Roman" w:hAnsi="Verdana"/>
                <w:color w:val="B6DDE8" w:themeColor="accent5" w:themeTint="66"/>
                <w:sz w:val="20"/>
                <w:szCs w:val="20"/>
                <w:lang w:eastAsia="en-GB"/>
              </w:rPr>
              <w:t xml:space="preserve"> </w:t>
            </w:r>
            <w:r>
              <w:rPr>
                <w:rFonts w:ascii="Verdana" w:eastAsia="Times New Roman" w:hAnsi="Verdana"/>
                <w:color w:val="B6DDE8" w:themeColor="accent5" w:themeTint="66"/>
                <w:sz w:val="20"/>
                <w:szCs w:val="20"/>
                <w:lang w:eastAsia="en-GB"/>
              </w:rPr>
              <w:t>0121 2148194</w:t>
            </w:r>
          </w:p>
          <w:p w14:paraId="7C4D4313" w14:textId="77777777" w:rsidR="000377E7" w:rsidRDefault="000377E7" w:rsidP="007F78A5">
            <w:pPr>
              <w:widowControl w:val="0"/>
              <w:spacing w:after="0" w:line="240" w:lineRule="auto"/>
              <w:jc w:val="both"/>
              <w:rPr>
                <w:rFonts w:ascii="Verdana" w:eastAsia="Times New Roman" w:hAnsi="Verdana" w:cs="Calibri"/>
                <w:color w:val="B6DDE8" w:themeColor="accent5" w:themeTint="66"/>
                <w:sz w:val="20"/>
                <w:szCs w:val="20"/>
              </w:rPr>
            </w:pPr>
          </w:p>
          <w:p w14:paraId="3B132D68" w14:textId="77777777" w:rsidR="000377E7" w:rsidRPr="00230C5D" w:rsidRDefault="000377E7" w:rsidP="007F78A5">
            <w:pPr>
              <w:widowControl w:val="0"/>
              <w:spacing w:after="0" w:line="240" w:lineRule="auto"/>
              <w:jc w:val="both"/>
              <w:rPr>
                <w:rFonts w:ascii="Verdana" w:eastAsia="Times New Roman" w:hAnsi="Verdana"/>
                <w:color w:val="B6DDE8" w:themeColor="accent5" w:themeTint="66"/>
                <w:sz w:val="10"/>
                <w:szCs w:val="20"/>
                <w:lang w:eastAsia="en-GB"/>
              </w:rPr>
            </w:pPr>
          </w:p>
          <w:p w14:paraId="69C1D235" w14:textId="77777777" w:rsidR="000377E7" w:rsidRPr="00BB6416" w:rsidRDefault="000377E7" w:rsidP="007F78A5">
            <w:pPr>
              <w:widowControl w:val="0"/>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79D2BF3A" w14:textId="35130468" w:rsidR="006B779C" w:rsidRDefault="006B779C" w:rsidP="007F78A5">
            <w:pPr>
              <w:widowControl w:val="0"/>
              <w:spacing w:line="240" w:lineRule="auto"/>
              <w:rPr>
                <w:rFonts w:ascii="Verdana" w:eastAsia="Times New Roman" w:hAnsi="Verdana"/>
                <w:color w:val="B6DDE8" w:themeColor="accent5" w:themeTint="66"/>
                <w:sz w:val="20"/>
                <w:szCs w:val="20"/>
                <w:lang w:eastAsia="en-GB"/>
              </w:rPr>
            </w:pPr>
            <w:r>
              <w:rPr>
                <w:rFonts w:ascii="Verdana" w:eastAsia="Times New Roman" w:hAnsi="Verdana"/>
                <w:color w:val="B6DDE8" w:themeColor="accent5" w:themeTint="66"/>
                <w:sz w:val="20"/>
                <w:szCs w:val="20"/>
                <w:lang w:eastAsia="en-GB"/>
              </w:rPr>
              <w:t xml:space="preserve">University of </w:t>
            </w:r>
            <w:r w:rsidR="00A27B32">
              <w:rPr>
                <w:rFonts w:ascii="Verdana" w:eastAsia="Times New Roman" w:hAnsi="Verdana"/>
                <w:color w:val="B6DDE8" w:themeColor="accent5" w:themeTint="66"/>
                <w:sz w:val="20"/>
                <w:szCs w:val="20"/>
                <w:lang w:eastAsia="en-GB"/>
              </w:rPr>
              <w:t>Birmingham, Engineering</w:t>
            </w:r>
            <w:r>
              <w:rPr>
                <w:rFonts w:ascii="Verdana" w:eastAsia="Times New Roman" w:hAnsi="Verdana"/>
                <w:color w:val="B6DDE8" w:themeColor="accent5" w:themeTint="66"/>
                <w:sz w:val="20"/>
                <w:szCs w:val="20"/>
                <w:lang w:eastAsia="en-GB"/>
              </w:rPr>
              <w:t xml:space="preserve"> Building (Y3)</w:t>
            </w:r>
          </w:p>
          <w:p w14:paraId="24FEFE78" w14:textId="50094F0B" w:rsidR="006B779C" w:rsidRDefault="006B779C" w:rsidP="007F78A5">
            <w:pPr>
              <w:widowControl w:val="0"/>
              <w:spacing w:line="240" w:lineRule="auto"/>
              <w:rPr>
                <w:rFonts w:ascii="Verdana" w:eastAsia="Times New Roman" w:hAnsi="Verdana"/>
                <w:color w:val="B6DDE8" w:themeColor="accent5" w:themeTint="66"/>
                <w:sz w:val="20"/>
                <w:szCs w:val="20"/>
                <w:lang w:eastAsia="en-GB"/>
              </w:rPr>
            </w:pPr>
            <w:r>
              <w:rPr>
                <w:rFonts w:ascii="Verdana" w:eastAsia="Times New Roman" w:hAnsi="Verdana"/>
                <w:color w:val="B6DDE8" w:themeColor="accent5" w:themeTint="66"/>
                <w:sz w:val="20"/>
                <w:szCs w:val="20"/>
                <w:lang w:eastAsia="en-GB"/>
              </w:rPr>
              <w:t>Refreshments 6-</w:t>
            </w:r>
            <w:r w:rsidR="000C56B8">
              <w:rPr>
                <w:rFonts w:ascii="Verdana" w:eastAsia="Times New Roman" w:hAnsi="Verdana"/>
                <w:color w:val="B6DDE8" w:themeColor="accent5" w:themeTint="66"/>
                <w:sz w:val="20"/>
                <w:szCs w:val="20"/>
                <w:lang w:eastAsia="en-GB"/>
              </w:rPr>
              <w:t>6.30</w:t>
            </w:r>
            <w:r>
              <w:rPr>
                <w:rFonts w:ascii="Verdana" w:eastAsia="Times New Roman" w:hAnsi="Verdana"/>
                <w:color w:val="B6DDE8" w:themeColor="accent5" w:themeTint="66"/>
                <w:sz w:val="20"/>
                <w:szCs w:val="20"/>
                <w:lang w:eastAsia="en-GB"/>
              </w:rPr>
              <w:t>pm Room G3</w:t>
            </w:r>
            <w:r w:rsidR="00E62EEF">
              <w:rPr>
                <w:rFonts w:ascii="Verdana" w:eastAsia="Times New Roman" w:hAnsi="Verdana"/>
                <w:color w:val="B6DDE8" w:themeColor="accent5" w:themeTint="66"/>
                <w:sz w:val="20"/>
                <w:szCs w:val="20"/>
                <w:lang w:eastAsia="en-GB"/>
              </w:rPr>
              <w:t>7</w:t>
            </w:r>
          </w:p>
          <w:p w14:paraId="657518BC" w14:textId="68BC24CA" w:rsidR="006B779C" w:rsidRDefault="006B779C" w:rsidP="007F78A5">
            <w:pPr>
              <w:widowControl w:val="0"/>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z w:val="20"/>
                <w:szCs w:val="20"/>
                <w:lang w:eastAsia="en-GB"/>
              </w:rPr>
              <w:t xml:space="preserve">Talk </w:t>
            </w:r>
            <w:r w:rsidR="00FB1377">
              <w:rPr>
                <w:rFonts w:ascii="Verdana" w:eastAsia="Times New Roman" w:hAnsi="Verdana"/>
                <w:color w:val="B6DDE8" w:themeColor="accent5" w:themeTint="66"/>
                <w:sz w:val="20"/>
                <w:szCs w:val="20"/>
                <w:lang w:eastAsia="en-GB"/>
              </w:rPr>
              <w:t>6.30</w:t>
            </w:r>
            <w:r w:rsidR="00095E7F">
              <w:rPr>
                <w:rFonts w:ascii="Verdana" w:eastAsia="Times New Roman" w:hAnsi="Verdana"/>
                <w:color w:val="B6DDE8" w:themeColor="accent5" w:themeTint="66"/>
                <w:sz w:val="20"/>
                <w:szCs w:val="20"/>
                <w:lang w:eastAsia="en-GB"/>
              </w:rPr>
              <w:t>-</w:t>
            </w:r>
            <w:r>
              <w:rPr>
                <w:rFonts w:ascii="Verdana" w:eastAsia="Times New Roman" w:hAnsi="Verdana"/>
                <w:color w:val="B6DDE8" w:themeColor="accent5" w:themeTint="66"/>
                <w:sz w:val="20"/>
                <w:szCs w:val="20"/>
                <w:lang w:eastAsia="en-GB"/>
              </w:rPr>
              <w:t>8.</w:t>
            </w:r>
            <w:r w:rsidR="005A493F">
              <w:rPr>
                <w:rFonts w:ascii="Verdana" w:eastAsia="Times New Roman" w:hAnsi="Verdana"/>
                <w:color w:val="B6DDE8" w:themeColor="accent5" w:themeTint="66"/>
                <w:sz w:val="20"/>
                <w:szCs w:val="20"/>
                <w:lang w:eastAsia="en-GB"/>
              </w:rPr>
              <w:t>00</w:t>
            </w:r>
            <w:r>
              <w:rPr>
                <w:rFonts w:ascii="Verdana" w:eastAsia="Times New Roman" w:hAnsi="Verdana"/>
                <w:color w:val="B6DDE8" w:themeColor="accent5" w:themeTint="66"/>
                <w:sz w:val="20"/>
                <w:szCs w:val="20"/>
                <w:lang w:eastAsia="en-GB"/>
              </w:rPr>
              <w:t>pm Lecture Theatre G3</w:t>
            </w:r>
            <w:r w:rsidR="00CF4866">
              <w:rPr>
                <w:rFonts w:ascii="Verdana" w:eastAsia="Times New Roman" w:hAnsi="Verdana"/>
                <w:color w:val="B6DDE8" w:themeColor="accent5" w:themeTint="66"/>
                <w:sz w:val="20"/>
                <w:szCs w:val="20"/>
                <w:lang w:eastAsia="en-GB"/>
              </w:rPr>
              <w:t>1</w:t>
            </w:r>
          </w:p>
          <w:p w14:paraId="034AE83B" w14:textId="11E5EACB" w:rsidR="000377E7" w:rsidRPr="007F78A5" w:rsidRDefault="006B779C" w:rsidP="007F78A5">
            <w:pPr>
              <w:widowControl w:val="0"/>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recorded and made available via the members area of the website.</w:t>
            </w:r>
          </w:p>
        </w:tc>
        <w:tc>
          <w:tcPr>
            <w:tcW w:w="12899" w:type="dxa"/>
            <w:tcMar>
              <w:top w:w="0" w:type="dxa"/>
              <w:left w:w="108" w:type="dxa"/>
              <w:bottom w:w="0" w:type="dxa"/>
              <w:right w:w="108" w:type="dxa"/>
            </w:tcMar>
            <w:hideMark/>
          </w:tcPr>
          <w:p w14:paraId="72DEE404" w14:textId="6D51EC8A" w:rsidR="00BB6CF1" w:rsidRPr="00401955" w:rsidRDefault="00187DF0" w:rsidP="00401955">
            <w:pPr>
              <w:widowControl w:val="0"/>
              <w:spacing w:before="60" w:after="0" w:line="240" w:lineRule="auto"/>
              <w:ind w:right="-106"/>
              <w:rPr>
                <w:rFonts w:asciiTheme="minorHAnsi" w:eastAsia="Times New Roman" w:hAnsiTheme="minorHAnsi" w:cstheme="minorHAnsi"/>
                <w:b/>
                <w:color w:val="365F91" w:themeColor="accent1" w:themeShade="BF"/>
                <w:sz w:val="22"/>
                <w:lang w:eastAsia="en-GB"/>
              </w:rPr>
            </w:pPr>
            <w:r>
              <w:rPr>
                <w:rFonts w:asciiTheme="minorHAnsi" w:eastAsia="Times New Roman" w:hAnsiTheme="minorHAnsi" w:cstheme="minorHAnsi"/>
                <w:b/>
                <w:color w:val="365F91" w:themeColor="accent1" w:themeShade="BF"/>
                <w:sz w:val="22"/>
                <w:lang w:eastAsia="en-GB"/>
              </w:rPr>
              <w:lastRenderedPageBreak/>
              <w:t xml:space="preserve">   </w:t>
            </w:r>
            <w:bookmarkStart w:id="0" w:name="_Hlk45226394"/>
            <w:bookmarkStart w:id="1" w:name="_Hlk38883399"/>
            <w:r w:rsidRPr="0065091D">
              <w:rPr>
                <w:rFonts w:asciiTheme="minorHAnsi" w:eastAsia="Times New Roman" w:hAnsiTheme="minorHAnsi" w:cstheme="minorHAnsi"/>
                <w:b/>
                <w:color w:val="365F91" w:themeColor="accent1" w:themeShade="BF"/>
                <w:sz w:val="22"/>
                <w:lang w:eastAsia="en-GB"/>
              </w:rPr>
              <w:t>This lecture has been supported by sponsorship from:</w:t>
            </w:r>
            <w:bookmarkEnd w:id="0"/>
            <w:bookmarkEnd w:id="1"/>
          </w:p>
          <w:tbl>
            <w:tblPr>
              <w:tblW w:w="11880" w:type="dxa"/>
              <w:tblLayout w:type="fixed"/>
              <w:tblCellMar>
                <w:left w:w="0" w:type="dxa"/>
                <w:right w:w="0" w:type="dxa"/>
              </w:tblCellMar>
              <w:tblLook w:val="04A0" w:firstRow="1" w:lastRow="0" w:firstColumn="1" w:lastColumn="0" w:noHBand="0" w:noVBand="1"/>
            </w:tblPr>
            <w:tblGrid>
              <w:gridCol w:w="7065"/>
              <w:gridCol w:w="4815"/>
            </w:tblGrid>
            <w:tr w:rsidR="005B1933" w14:paraId="7FE4CAA7" w14:textId="77777777" w:rsidTr="00061706">
              <w:trPr>
                <w:trHeight w:val="1843"/>
              </w:trPr>
              <w:tc>
                <w:tcPr>
                  <w:tcW w:w="7065" w:type="dxa"/>
                  <w:tcMar>
                    <w:top w:w="0" w:type="dxa"/>
                    <w:left w:w="108" w:type="dxa"/>
                    <w:bottom w:w="0" w:type="dxa"/>
                    <w:right w:w="108" w:type="dxa"/>
                  </w:tcMar>
                  <w:vAlign w:val="center"/>
                </w:tcPr>
                <w:p w14:paraId="6966DC28" w14:textId="77777777" w:rsidR="00401955" w:rsidRPr="00401955" w:rsidRDefault="00401955" w:rsidP="00401955">
                  <w:pPr>
                    <w:widowControl w:val="0"/>
                    <w:spacing w:before="100" w:beforeAutospacing="1" w:after="0" w:line="240" w:lineRule="auto"/>
                    <w:jc w:val="center"/>
                    <w:rPr>
                      <w:rFonts w:asciiTheme="minorHAnsi" w:eastAsia="Times New Roman" w:hAnsiTheme="minorHAnsi" w:cstheme="minorHAnsi"/>
                      <w:b/>
                      <w:bCs/>
                      <w:color w:val="FF0000"/>
                      <w:sz w:val="8"/>
                      <w:szCs w:val="8"/>
                      <w:lang w:eastAsia="en-GB"/>
                    </w:rPr>
                  </w:pPr>
                </w:p>
                <w:p w14:paraId="35F8F3A0" w14:textId="6B59F1DD" w:rsidR="00F00266" w:rsidRDefault="005754D3" w:rsidP="005754D3">
                  <w:pPr>
                    <w:widowControl w:val="0"/>
                    <w:spacing w:before="100" w:beforeAutospacing="1" w:after="0" w:line="360" w:lineRule="auto"/>
                    <w:jc w:val="center"/>
                    <w:rPr>
                      <w:rFonts w:asciiTheme="minorHAnsi" w:eastAsia="Times New Roman" w:hAnsiTheme="minorHAnsi" w:cstheme="minorHAnsi"/>
                      <w:b/>
                      <w:bCs/>
                      <w:color w:val="FF0000"/>
                      <w:sz w:val="40"/>
                      <w:szCs w:val="40"/>
                      <w:lang w:eastAsia="en-GB"/>
                    </w:rPr>
                  </w:pPr>
                  <w:r w:rsidRPr="005754D3">
                    <w:rPr>
                      <w:rFonts w:asciiTheme="minorHAnsi" w:eastAsia="Times New Roman" w:hAnsiTheme="minorHAnsi" w:cstheme="minorHAnsi"/>
                      <w:b/>
                      <w:bCs/>
                      <w:noProof/>
                      <w:color w:val="FF0000"/>
                      <w:sz w:val="40"/>
                      <w:szCs w:val="40"/>
                      <w:lang w:eastAsia="en-GB"/>
                    </w:rPr>
                    <w:drawing>
                      <wp:inline distT="0" distB="0" distL="0" distR="0" wp14:anchorId="0233D434" wp14:editId="1612971E">
                        <wp:extent cx="3065069" cy="414404"/>
                        <wp:effectExtent l="0" t="0" r="2540" b="5080"/>
                        <wp:docPr id="1291214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90047" cy="417781"/>
                                </a:xfrm>
                                <a:prstGeom prst="rect">
                                  <a:avLst/>
                                </a:prstGeom>
                                <a:noFill/>
                                <a:ln>
                                  <a:noFill/>
                                </a:ln>
                              </pic:spPr>
                            </pic:pic>
                          </a:graphicData>
                        </a:graphic>
                      </wp:inline>
                    </w:drawing>
                  </w:r>
                </w:p>
                <w:p w14:paraId="5B767BE8" w14:textId="7C7C23DC" w:rsidR="00D160DE" w:rsidRPr="00401955" w:rsidRDefault="00FF7243" w:rsidP="0042074D">
                  <w:pPr>
                    <w:widowControl w:val="0"/>
                    <w:spacing w:before="100" w:beforeAutospacing="1" w:after="0" w:line="360" w:lineRule="auto"/>
                    <w:jc w:val="center"/>
                    <w:rPr>
                      <w:rFonts w:asciiTheme="minorHAnsi" w:eastAsia="Times New Roman" w:hAnsiTheme="minorHAnsi" w:cstheme="minorHAnsi"/>
                      <w:b/>
                      <w:bCs/>
                      <w:color w:val="FF0000"/>
                      <w:sz w:val="40"/>
                      <w:szCs w:val="40"/>
                      <w:lang w:eastAsia="en-GB"/>
                    </w:rPr>
                  </w:pPr>
                  <w:r>
                    <w:rPr>
                      <w:rFonts w:asciiTheme="minorHAnsi" w:eastAsia="Times New Roman" w:hAnsiTheme="minorHAnsi" w:cstheme="minorHAnsi"/>
                      <w:b/>
                      <w:bCs/>
                      <w:color w:val="FF0000"/>
                      <w:sz w:val="40"/>
                      <w:szCs w:val="40"/>
                      <w:lang w:eastAsia="en-GB"/>
                    </w:rPr>
                    <w:t>Monday</w:t>
                  </w:r>
                  <w:r w:rsidR="007273FD" w:rsidRPr="00401955">
                    <w:rPr>
                      <w:rFonts w:asciiTheme="minorHAnsi" w:eastAsia="Times New Roman" w:hAnsiTheme="minorHAnsi" w:cstheme="minorHAnsi"/>
                      <w:b/>
                      <w:bCs/>
                      <w:color w:val="FF0000"/>
                      <w:sz w:val="40"/>
                      <w:szCs w:val="40"/>
                      <w:lang w:eastAsia="en-GB"/>
                    </w:rPr>
                    <w:t xml:space="preserve"> </w:t>
                  </w:r>
                  <w:r w:rsidR="002E4044">
                    <w:rPr>
                      <w:rFonts w:asciiTheme="minorHAnsi" w:eastAsia="Times New Roman" w:hAnsiTheme="minorHAnsi" w:cstheme="minorHAnsi"/>
                      <w:b/>
                      <w:bCs/>
                      <w:color w:val="FF0000"/>
                      <w:sz w:val="40"/>
                      <w:szCs w:val="40"/>
                      <w:lang w:eastAsia="en-GB"/>
                    </w:rPr>
                    <w:t>2</w:t>
                  </w:r>
                  <w:r w:rsidR="002E4044" w:rsidRPr="002E4044">
                    <w:rPr>
                      <w:rFonts w:asciiTheme="minorHAnsi" w:eastAsia="Times New Roman" w:hAnsiTheme="minorHAnsi" w:cstheme="minorHAnsi"/>
                      <w:b/>
                      <w:bCs/>
                      <w:color w:val="FF0000"/>
                      <w:sz w:val="40"/>
                      <w:szCs w:val="40"/>
                      <w:vertAlign w:val="superscript"/>
                      <w:lang w:eastAsia="en-GB"/>
                    </w:rPr>
                    <w:t>nd</w:t>
                  </w:r>
                  <w:r w:rsidR="002E4044">
                    <w:rPr>
                      <w:rFonts w:asciiTheme="minorHAnsi" w:eastAsia="Times New Roman" w:hAnsiTheme="minorHAnsi" w:cstheme="minorHAnsi"/>
                      <w:b/>
                      <w:bCs/>
                      <w:color w:val="FF0000"/>
                      <w:sz w:val="40"/>
                      <w:szCs w:val="40"/>
                      <w:lang w:eastAsia="en-GB"/>
                    </w:rPr>
                    <w:t xml:space="preserve"> November </w:t>
                  </w:r>
                  <w:r w:rsidR="00605D4A">
                    <w:rPr>
                      <w:rFonts w:asciiTheme="minorHAnsi" w:eastAsia="Times New Roman" w:hAnsiTheme="minorHAnsi" w:cstheme="minorHAnsi"/>
                      <w:b/>
                      <w:bCs/>
                      <w:color w:val="FF0000"/>
                      <w:sz w:val="40"/>
                      <w:szCs w:val="40"/>
                      <w:lang w:eastAsia="en-GB"/>
                    </w:rPr>
                    <w:t>2026</w:t>
                  </w:r>
                </w:p>
                <w:p w14:paraId="5113B0AD" w14:textId="666CF786" w:rsidR="00593C1B" w:rsidRPr="00593C1B" w:rsidRDefault="004B4B9A" w:rsidP="00593C1B">
                  <w:pPr>
                    <w:widowControl w:val="0"/>
                    <w:tabs>
                      <w:tab w:val="left" w:pos="90"/>
                    </w:tabs>
                    <w:adjustRightInd w:val="0"/>
                    <w:spacing w:after="0" w:line="240" w:lineRule="auto"/>
                    <w:jc w:val="center"/>
                    <w:rPr>
                      <w:rFonts w:ascii="Aptos" w:eastAsia="Times New Roman" w:hAnsi="Aptos" w:cs="Aptos"/>
                      <w:b/>
                      <w:bCs/>
                      <w:color w:val="000080"/>
                      <w:sz w:val="40"/>
                      <w:szCs w:val="40"/>
                      <w:lang w:eastAsia="en-GB"/>
                    </w:rPr>
                  </w:pPr>
                  <w:bookmarkStart w:id="2" w:name="_Hlk92453032"/>
                  <w:r>
                    <w:rPr>
                      <w:rFonts w:ascii="Aptos" w:eastAsia="Times New Roman" w:hAnsi="Aptos" w:cs="Aptos"/>
                      <w:b/>
                      <w:bCs/>
                      <w:color w:val="000080"/>
                      <w:sz w:val="40"/>
                      <w:szCs w:val="40"/>
                      <w:lang w:eastAsia="en-GB"/>
                    </w:rPr>
                    <w:t>The Application of Geo</w:t>
                  </w:r>
                  <w:r w:rsidR="009C4125">
                    <w:rPr>
                      <w:rFonts w:ascii="Aptos" w:eastAsia="Times New Roman" w:hAnsi="Aptos" w:cs="Aptos"/>
                      <w:b/>
                      <w:bCs/>
                      <w:color w:val="000080"/>
                      <w:sz w:val="40"/>
                      <w:szCs w:val="40"/>
                      <w:lang w:eastAsia="en-GB"/>
                    </w:rPr>
                    <w:t xml:space="preserve">physics in Onshore Ground Risk </w:t>
                  </w:r>
                  <w:r w:rsidR="008C7C9E">
                    <w:rPr>
                      <w:rFonts w:ascii="Aptos" w:eastAsia="Times New Roman" w:hAnsi="Aptos" w:cs="Aptos"/>
                      <w:b/>
                      <w:bCs/>
                      <w:color w:val="000080"/>
                      <w:sz w:val="40"/>
                      <w:szCs w:val="40"/>
                      <w:lang w:eastAsia="en-GB"/>
                    </w:rPr>
                    <w:t>Management</w:t>
                  </w:r>
                </w:p>
                <w:p w14:paraId="7B6DBCE7" w14:textId="1C96A668" w:rsidR="00593C1B" w:rsidRDefault="00116408" w:rsidP="00593C1B">
                  <w:pPr>
                    <w:spacing w:after="0" w:line="360" w:lineRule="auto"/>
                    <w:jc w:val="center"/>
                    <w:rPr>
                      <w:rFonts w:ascii="Aptos" w:eastAsia="Aptos" w:hAnsi="Aptos"/>
                      <w:b/>
                      <w:bCs/>
                      <w:color w:val="156082"/>
                      <w:sz w:val="28"/>
                      <w:szCs w:val="28"/>
                      <w:lang w:eastAsia="en-GB"/>
                    </w:rPr>
                  </w:pPr>
                  <w:r>
                    <w:rPr>
                      <w:rFonts w:ascii="Aptos" w:eastAsia="Aptos" w:hAnsi="Aptos"/>
                      <w:b/>
                      <w:bCs/>
                      <w:color w:val="156082"/>
                      <w:sz w:val="28"/>
                      <w:szCs w:val="28"/>
                      <w:lang w:eastAsia="en-GB"/>
                    </w:rPr>
                    <w:t>Edward Cox</w:t>
                  </w:r>
                  <w:r w:rsidR="00A20CDB">
                    <w:rPr>
                      <w:rFonts w:ascii="Aptos" w:eastAsia="Aptos" w:hAnsi="Aptos"/>
                      <w:b/>
                      <w:bCs/>
                      <w:color w:val="156082"/>
                      <w:sz w:val="28"/>
                      <w:szCs w:val="28"/>
                      <w:lang w:eastAsia="en-GB"/>
                    </w:rPr>
                    <w:t xml:space="preserve">, </w:t>
                  </w:r>
                  <w:proofErr w:type="spellStart"/>
                  <w:r w:rsidR="008D7208" w:rsidRPr="008D7208">
                    <w:rPr>
                      <w:rFonts w:ascii="Aptos" w:eastAsia="Aptos" w:hAnsi="Aptos"/>
                      <w:b/>
                      <w:bCs/>
                      <w:color w:val="156082"/>
                      <w:sz w:val="28"/>
                      <w:szCs w:val="28"/>
                      <w:lang w:eastAsia="en-GB"/>
                    </w:rPr>
                    <w:t>AtkinsRéalis</w:t>
                  </w:r>
                  <w:proofErr w:type="spellEnd"/>
                </w:p>
                <w:p w14:paraId="1B3506FA" w14:textId="77777777" w:rsidR="00593C1B" w:rsidRPr="00593C1B" w:rsidRDefault="00593C1B" w:rsidP="00593C1B">
                  <w:pPr>
                    <w:widowControl w:val="0"/>
                    <w:tabs>
                      <w:tab w:val="left" w:pos="90"/>
                    </w:tabs>
                    <w:adjustRightInd w:val="0"/>
                    <w:spacing w:after="0" w:line="240" w:lineRule="auto"/>
                    <w:jc w:val="both"/>
                    <w:rPr>
                      <w:rFonts w:ascii="Calibri" w:eastAsia="Aptos" w:hAnsi="Calibri" w:cs="Calibri"/>
                      <w:color w:val="424242"/>
                      <w:sz w:val="22"/>
                      <w:lang w:eastAsia="en-GB"/>
                    </w:rPr>
                  </w:pPr>
                </w:p>
                <w:p w14:paraId="4BD381E7" w14:textId="77777777" w:rsidR="00593C1B" w:rsidRPr="00593C1B" w:rsidRDefault="00593C1B" w:rsidP="00593C1B">
                  <w:pPr>
                    <w:widowControl w:val="0"/>
                    <w:tabs>
                      <w:tab w:val="left" w:pos="90"/>
                    </w:tabs>
                    <w:adjustRightInd w:val="0"/>
                    <w:spacing w:after="0" w:line="240" w:lineRule="auto"/>
                    <w:jc w:val="both"/>
                    <w:rPr>
                      <w:rFonts w:ascii="Calibri" w:eastAsia="Aptos" w:hAnsi="Calibri" w:cs="Calibri"/>
                      <w:b/>
                      <w:bCs/>
                      <w:color w:val="424242"/>
                      <w:sz w:val="22"/>
                      <w:lang w:eastAsia="en-GB"/>
                    </w:rPr>
                  </w:pPr>
                  <w:r w:rsidRPr="00593C1B">
                    <w:rPr>
                      <w:rFonts w:ascii="Calibri" w:eastAsia="Aptos" w:hAnsi="Calibri" w:cs="Calibri"/>
                      <w:b/>
                      <w:bCs/>
                      <w:color w:val="424242"/>
                      <w:sz w:val="22"/>
                      <w:lang w:eastAsia="en-GB"/>
                    </w:rPr>
                    <w:t>Abstract</w:t>
                  </w:r>
                </w:p>
                <w:p w14:paraId="4C6F4835" w14:textId="645CC7C8" w:rsidR="00E62EEF" w:rsidRDefault="009C4125" w:rsidP="00593C1B">
                  <w:pPr>
                    <w:widowControl w:val="0"/>
                    <w:tabs>
                      <w:tab w:val="left" w:pos="90"/>
                    </w:tabs>
                    <w:adjustRightInd w:val="0"/>
                    <w:spacing w:after="0" w:line="240" w:lineRule="auto"/>
                    <w:jc w:val="both"/>
                    <w:rPr>
                      <w:rFonts w:ascii="Calibri" w:eastAsia="Aptos" w:hAnsi="Calibri" w:cs="Calibri"/>
                      <w:color w:val="424242"/>
                      <w:sz w:val="22"/>
                      <w:lang w:eastAsia="en-GB"/>
                    </w:rPr>
                  </w:pPr>
                  <w:r w:rsidRPr="009C4125">
                    <w:rPr>
                      <w:rFonts w:ascii="Calibri" w:eastAsia="Aptos" w:hAnsi="Calibri" w:cs="Calibri"/>
                      <w:color w:val="424242"/>
                      <w:sz w:val="22"/>
                      <w:lang w:eastAsia="en-GB"/>
                    </w:rPr>
                    <w:t>Unexpected ground conditions remain a major source of cost overruns and programme delays in UK infrastructure and development projects. This presentation examines how geophysical techniques can improve ground understanding and support effective ground risk management throughout the project lifecycle. An overview of key surface and borehole geophysical methods will be provided, highlighting their applications, benefits, and limitations. Using practical project examples, the presentation will demonstrate how geophysics can help identify subsurface hazards, refine ground models, target intrusive investigations, and reduce uncertainty in geological and geotechnical interpretations. The session will also explore the value of integrating geophysical, geological, and geotechnical data to support more informed decision-making, reduce project risks, and deliver more efficient ground investigations</w:t>
                  </w:r>
                  <w:r w:rsidR="005D7805">
                    <w:rPr>
                      <w:rFonts w:ascii="Calibri" w:eastAsia="Aptos" w:hAnsi="Calibri" w:cs="Calibri"/>
                      <w:color w:val="424242"/>
                      <w:sz w:val="22"/>
                      <w:lang w:eastAsia="en-GB"/>
                    </w:rPr>
                    <w:t>.</w:t>
                  </w:r>
                </w:p>
                <w:p w14:paraId="6E9A8B1C" w14:textId="77777777" w:rsidR="00E62EEF" w:rsidRDefault="00E62EEF" w:rsidP="00593C1B">
                  <w:pPr>
                    <w:widowControl w:val="0"/>
                    <w:tabs>
                      <w:tab w:val="left" w:pos="90"/>
                    </w:tabs>
                    <w:adjustRightInd w:val="0"/>
                    <w:spacing w:after="0" w:line="240" w:lineRule="auto"/>
                    <w:jc w:val="both"/>
                    <w:rPr>
                      <w:rFonts w:ascii="Calibri" w:eastAsia="Aptos" w:hAnsi="Calibri" w:cs="Calibri"/>
                      <w:color w:val="424242"/>
                      <w:sz w:val="22"/>
                      <w:lang w:eastAsia="en-GB"/>
                    </w:rPr>
                  </w:pPr>
                </w:p>
                <w:p w14:paraId="1E16772A" w14:textId="77777777" w:rsidR="00E62EEF" w:rsidRPr="00593C1B" w:rsidRDefault="00E62EEF" w:rsidP="00593C1B">
                  <w:pPr>
                    <w:widowControl w:val="0"/>
                    <w:tabs>
                      <w:tab w:val="left" w:pos="90"/>
                    </w:tabs>
                    <w:adjustRightInd w:val="0"/>
                    <w:spacing w:after="0" w:line="240" w:lineRule="auto"/>
                    <w:jc w:val="both"/>
                    <w:rPr>
                      <w:rFonts w:ascii="Calibri" w:eastAsia="Aptos" w:hAnsi="Calibri" w:cs="Calibri"/>
                      <w:color w:val="424242"/>
                      <w:sz w:val="22"/>
                      <w:lang w:eastAsia="en-GB"/>
                    </w:rPr>
                  </w:pPr>
                </w:p>
                <w:p w14:paraId="2472C95B" w14:textId="13797DE9" w:rsidR="007D796C" w:rsidRPr="007D796C" w:rsidRDefault="00593C1B" w:rsidP="007D796C">
                  <w:pPr>
                    <w:widowControl w:val="0"/>
                    <w:tabs>
                      <w:tab w:val="left" w:pos="90"/>
                    </w:tabs>
                    <w:adjustRightInd w:val="0"/>
                    <w:spacing w:after="0" w:line="240" w:lineRule="auto"/>
                    <w:jc w:val="both"/>
                    <w:rPr>
                      <w:rFonts w:ascii="Calibri" w:eastAsia="Aptos" w:hAnsi="Calibri" w:cs="Calibri"/>
                      <w:b/>
                      <w:bCs/>
                      <w:color w:val="424242"/>
                      <w:sz w:val="22"/>
                      <w:lang w:eastAsia="en-GB"/>
                    </w:rPr>
                  </w:pPr>
                  <w:r w:rsidRPr="00593C1B">
                    <w:rPr>
                      <w:rFonts w:ascii="Calibri" w:eastAsia="Aptos" w:hAnsi="Calibri" w:cs="Calibri"/>
                      <w:b/>
                      <w:bCs/>
                      <w:color w:val="424242"/>
                      <w:sz w:val="22"/>
                      <w:lang w:eastAsia="en-GB"/>
                    </w:rPr>
                    <w:t>Speaker</w:t>
                  </w:r>
                  <w:r w:rsidR="007D796C">
                    <w:rPr>
                      <w:rFonts w:ascii="Segoe UI" w:hAnsi="Segoe UI" w:cs="Segoe UI"/>
                      <w:color w:val="212121"/>
                      <w:sz w:val="21"/>
                      <w:szCs w:val="21"/>
                    </w:rPr>
                    <w:br/>
                  </w:r>
                  <w:r w:rsidR="007D796C">
                    <w:rPr>
                      <w:rStyle w:val="--q-719"/>
                      <w:rFonts w:ascii="Segoe UI" w:hAnsi="Segoe UI" w:cs="Segoe UI"/>
                      <w:color w:val="212121"/>
                      <w:sz w:val="21"/>
                      <w:szCs w:val="21"/>
                    </w:rPr>
                    <w:t>Edward Cox is a near-surface engineering geophysics specialist and Chartered Geologist with over 15 years of experience in geology and geophysics. He specialises in the application of geophysical techniques to engineering and geotechnical investigations, including 3D data integration and ground model development.</w:t>
                  </w:r>
                </w:p>
                <w:p w14:paraId="08C370C0" w14:textId="77777777" w:rsidR="007D796C" w:rsidRDefault="007D796C" w:rsidP="00861E0C">
                  <w:pPr>
                    <w:widowControl w:val="0"/>
                    <w:tabs>
                      <w:tab w:val="left" w:pos="90"/>
                    </w:tabs>
                    <w:adjustRightInd w:val="0"/>
                    <w:spacing w:after="0" w:line="240" w:lineRule="auto"/>
                    <w:jc w:val="center"/>
                    <w:rPr>
                      <w:rFonts w:asciiTheme="minorHAnsi" w:hAnsiTheme="minorHAnsi" w:cstheme="minorHAnsi"/>
                      <w:b/>
                      <w:bCs/>
                    </w:rPr>
                  </w:pPr>
                </w:p>
                <w:p w14:paraId="16B7A6CE" w14:textId="77777777" w:rsidR="00593C1B" w:rsidRDefault="00593C1B" w:rsidP="007D796C">
                  <w:pPr>
                    <w:widowControl w:val="0"/>
                    <w:tabs>
                      <w:tab w:val="left" w:pos="90"/>
                    </w:tabs>
                    <w:adjustRightInd w:val="0"/>
                    <w:spacing w:after="0" w:line="240" w:lineRule="auto"/>
                    <w:rPr>
                      <w:rFonts w:asciiTheme="minorHAnsi" w:hAnsiTheme="minorHAnsi" w:cstheme="minorHAnsi"/>
                      <w:b/>
                      <w:bCs/>
                    </w:rPr>
                  </w:pPr>
                </w:p>
                <w:p w14:paraId="5953D37E" w14:textId="77777777" w:rsidR="007D796C" w:rsidRDefault="007D796C" w:rsidP="007D796C">
                  <w:pPr>
                    <w:widowControl w:val="0"/>
                    <w:tabs>
                      <w:tab w:val="left" w:pos="90"/>
                    </w:tabs>
                    <w:adjustRightInd w:val="0"/>
                    <w:spacing w:after="0" w:line="240" w:lineRule="auto"/>
                    <w:rPr>
                      <w:rFonts w:asciiTheme="minorHAnsi" w:hAnsiTheme="minorHAnsi" w:cstheme="minorHAnsi"/>
                      <w:b/>
                      <w:bCs/>
                    </w:rPr>
                  </w:pPr>
                </w:p>
                <w:p w14:paraId="204C7875" w14:textId="77777777" w:rsidR="007D796C" w:rsidRDefault="007D796C" w:rsidP="007D796C">
                  <w:pPr>
                    <w:widowControl w:val="0"/>
                    <w:tabs>
                      <w:tab w:val="left" w:pos="90"/>
                    </w:tabs>
                    <w:adjustRightInd w:val="0"/>
                    <w:spacing w:after="0" w:line="240" w:lineRule="auto"/>
                    <w:rPr>
                      <w:rFonts w:asciiTheme="minorHAnsi" w:hAnsiTheme="minorHAnsi" w:cstheme="minorHAnsi"/>
                      <w:b/>
                      <w:bCs/>
                    </w:rPr>
                  </w:pPr>
                </w:p>
                <w:p w14:paraId="4BA049B3" w14:textId="77777777" w:rsidR="007D796C" w:rsidRDefault="007D796C" w:rsidP="007D796C">
                  <w:pPr>
                    <w:widowControl w:val="0"/>
                    <w:tabs>
                      <w:tab w:val="left" w:pos="90"/>
                    </w:tabs>
                    <w:adjustRightInd w:val="0"/>
                    <w:spacing w:after="0" w:line="240" w:lineRule="auto"/>
                    <w:rPr>
                      <w:rFonts w:asciiTheme="minorHAnsi" w:hAnsiTheme="minorHAnsi" w:cstheme="minorHAnsi"/>
                      <w:b/>
                      <w:bCs/>
                    </w:rPr>
                  </w:pPr>
                </w:p>
                <w:p w14:paraId="093CEA91" w14:textId="77777777" w:rsidR="007D796C" w:rsidRDefault="007D796C" w:rsidP="007D796C">
                  <w:pPr>
                    <w:widowControl w:val="0"/>
                    <w:tabs>
                      <w:tab w:val="left" w:pos="90"/>
                    </w:tabs>
                    <w:adjustRightInd w:val="0"/>
                    <w:spacing w:after="0" w:line="240" w:lineRule="auto"/>
                    <w:rPr>
                      <w:rFonts w:asciiTheme="minorHAnsi" w:hAnsiTheme="minorHAnsi" w:cstheme="minorHAnsi"/>
                      <w:b/>
                      <w:bCs/>
                    </w:rPr>
                  </w:pPr>
                </w:p>
                <w:p w14:paraId="0F269C16" w14:textId="77777777" w:rsidR="005B2F75" w:rsidRDefault="005B2F75" w:rsidP="007D796C">
                  <w:pPr>
                    <w:widowControl w:val="0"/>
                    <w:tabs>
                      <w:tab w:val="left" w:pos="90"/>
                    </w:tabs>
                    <w:adjustRightInd w:val="0"/>
                    <w:spacing w:after="0" w:line="240" w:lineRule="auto"/>
                    <w:rPr>
                      <w:rFonts w:asciiTheme="minorHAnsi" w:hAnsiTheme="minorHAnsi" w:cstheme="minorHAnsi"/>
                      <w:b/>
                      <w:bCs/>
                    </w:rPr>
                  </w:pPr>
                </w:p>
                <w:p w14:paraId="2EE1D1A6" w14:textId="77777777" w:rsidR="007D796C" w:rsidRDefault="007D796C" w:rsidP="007D796C">
                  <w:pPr>
                    <w:widowControl w:val="0"/>
                    <w:tabs>
                      <w:tab w:val="left" w:pos="90"/>
                    </w:tabs>
                    <w:adjustRightInd w:val="0"/>
                    <w:spacing w:after="0" w:line="240" w:lineRule="auto"/>
                    <w:rPr>
                      <w:rFonts w:asciiTheme="minorHAnsi" w:hAnsiTheme="minorHAnsi" w:cstheme="minorHAnsi"/>
                      <w:b/>
                      <w:bCs/>
                    </w:rPr>
                  </w:pPr>
                </w:p>
                <w:p w14:paraId="798232CA" w14:textId="77777777" w:rsidR="00B7752E" w:rsidRDefault="005B1933" w:rsidP="007F78A5">
                  <w:pPr>
                    <w:widowControl w:val="0"/>
                    <w:tabs>
                      <w:tab w:val="left" w:pos="90"/>
                    </w:tabs>
                    <w:adjustRightInd w:val="0"/>
                    <w:spacing w:after="0" w:line="240" w:lineRule="auto"/>
                    <w:jc w:val="both"/>
                    <w:rPr>
                      <w:rFonts w:asciiTheme="minorHAnsi" w:hAnsiTheme="minorHAnsi" w:cstheme="minorHAnsi"/>
                      <w:b/>
                      <w:bCs/>
                      <w:sz w:val="22"/>
                    </w:rPr>
                  </w:pPr>
                  <w:r w:rsidRPr="0026394B">
                    <w:rPr>
                      <w:rFonts w:asciiTheme="minorHAnsi" w:hAnsiTheme="minorHAnsi" w:cstheme="minorHAnsi"/>
                      <w:b/>
                      <w:bCs/>
                      <w:sz w:val="22"/>
                    </w:rPr>
                    <w:lastRenderedPageBreak/>
                    <w:t>This meeting is in person at the University of Birmingham. Details to the left.</w:t>
                  </w:r>
                </w:p>
                <w:p w14:paraId="11109D7D" w14:textId="77777777" w:rsidR="00DB4667" w:rsidRDefault="00DB4667" w:rsidP="007F78A5">
                  <w:pPr>
                    <w:widowControl w:val="0"/>
                    <w:tabs>
                      <w:tab w:val="left" w:pos="90"/>
                    </w:tabs>
                    <w:adjustRightInd w:val="0"/>
                    <w:spacing w:after="0" w:line="240" w:lineRule="auto"/>
                    <w:jc w:val="both"/>
                    <w:rPr>
                      <w:rFonts w:asciiTheme="minorHAnsi" w:hAnsiTheme="minorHAnsi" w:cstheme="minorHAnsi"/>
                      <w:b/>
                      <w:bCs/>
                      <w:sz w:val="22"/>
                    </w:rPr>
                  </w:pPr>
                </w:p>
                <w:p w14:paraId="01DFDB20" w14:textId="0BD8FC20" w:rsidR="00054741" w:rsidRDefault="00054741" w:rsidP="007F78A5">
                  <w:pPr>
                    <w:widowControl w:val="0"/>
                    <w:tabs>
                      <w:tab w:val="left" w:pos="90"/>
                    </w:tabs>
                    <w:adjustRightInd w:val="0"/>
                    <w:spacing w:after="0" w:line="240" w:lineRule="auto"/>
                    <w:jc w:val="both"/>
                    <w:rPr>
                      <w:rFonts w:asciiTheme="minorHAnsi" w:hAnsiTheme="minorHAnsi" w:cstheme="minorHAnsi"/>
                      <w:b/>
                      <w:bCs/>
                      <w:sz w:val="22"/>
                    </w:rPr>
                  </w:pPr>
                  <w:r>
                    <w:rPr>
                      <w:rFonts w:asciiTheme="minorHAnsi" w:hAnsiTheme="minorHAnsi" w:cstheme="minorHAnsi"/>
                      <w:b/>
                      <w:bCs/>
                      <w:sz w:val="22"/>
                    </w:rPr>
                    <w:t>MGS Season 202</w:t>
                  </w:r>
                  <w:r w:rsidR="00236420">
                    <w:rPr>
                      <w:rFonts w:asciiTheme="minorHAnsi" w:hAnsiTheme="minorHAnsi" w:cstheme="minorHAnsi"/>
                      <w:b/>
                      <w:bCs/>
                      <w:sz w:val="22"/>
                    </w:rPr>
                    <w:t>6</w:t>
                  </w:r>
                  <w:r>
                    <w:rPr>
                      <w:rFonts w:asciiTheme="minorHAnsi" w:hAnsiTheme="minorHAnsi" w:cstheme="minorHAnsi"/>
                      <w:b/>
                      <w:bCs/>
                      <w:sz w:val="22"/>
                    </w:rPr>
                    <w:t>-2</w:t>
                  </w:r>
                  <w:r w:rsidR="00236420">
                    <w:rPr>
                      <w:rFonts w:asciiTheme="minorHAnsi" w:hAnsiTheme="minorHAnsi" w:cstheme="minorHAnsi"/>
                      <w:b/>
                      <w:bCs/>
                      <w:sz w:val="22"/>
                    </w:rPr>
                    <w:t>7</w:t>
                  </w:r>
                  <w:r>
                    <w:rPr>
                      <w:rFonts w:asciiTheme="minorHAnsi" w:hAnsiTheme="minorHAnsi" w:cstheme="minorHAnsi"/>
                      <w:b/>
                      <w:bCs/>
                      <w:sz w:val="22"/>
                    </w:rPr>
                    <w:t xml:space="preserve"> Events and Lectures:</w:t>
                  </w:r>
                </w:p>
                <w:tbl>
                  <w:tblPr>
                    <w:tblStyle w:val="TableGrid"/>
                    <w:tblpPr w:leftFromText="180" w:rightFromText="180" w:vertAnchor="text" w:horzAnchor="margin" w:tblpY="2"/>
                    <w:tblOverlap w:val="never"/>
                    <w:tblW w:w="6941" w:type="dxa"/>
                    <w:tblLook w:val="04A0" w:firstRow="1" w:lastRow="0" w:firstColumn="1" w:lastColumn="0" w:noHBand="0" w:noVBand="1"/>
                  </w:tblPr>
                  <w:tblGrid>
                    <w:gridCol w:w="846"/>
                    <w:gridCol w:w="1134"/>
                    <w:gridCol w:w="1417"/>
                    <w:gridCol w:w="2522"/>
                    <w:gridCol w:w="1022"/>
                  </w:tblGrid>
                  <w:tr w:rsidR="001564F4" w:rsidRPr="00274495" w14:paraId="051DAB0A" w14:textId="77777777" w:rsidTr="00FA450B">
                    <w:trPr>
                      <w:trHeight w:val="298"/>
                    </w:trPr>
                    <w:tc>
                      <w:tcPr>
                        <w:tcW w:w="846" w:type="dxa"/>
                        <w:hideMark/>
                      </w:tcPr>
                      <w:p w14:paraId="19AAFAB6" w14:textId="77777777" w:rsidR="001564F4" w:rsidRPr="00274495" w:rsidRDefault="001564F4" w:rsidP="00FA450B">
                        <w:pPr>
                          <w:pStyle w:val="xmsonormal0"/>
                          <w:rPr>
                            <w:rFonts w:asciiTheme="minorHAnsi" w:hAnsiTheme="minorHAnsi" w:cstheme="minorHAnsi"/>
                            <w:b/>
                            <w:bCs/>
                            <w:color w:val="000000"/>
                            <w:sz w:val="20"/>
                            <w:szCs w:val="20"/>
                          </w:rPr>
                        </w:pPr>
                        <w:r w:rsidRPr="00274495">
                          <w:rPr>
                            <w:rFonts w:asciiTheme="minorHAnsi" w:hAnsiTheme="minorHAnsi" w:cstheme="minorHAnsi"/>
                            <w:b/>
                            <w:bCs/>
                            <w:color w:val="000000"/>
                            <w:sz w:val="20"/>
                            <w:szCs w:val="20"/>
                          </w:rPr>
                          <w:t xml:space="preserve">  Day</w:t>
                        </w:r>
                      </w:p>
                    </w:tc>
                    <w:tc>
                      <w:tcPr>
                        <w:tcW w:w="1134" w:type="dxa"/>
                        <w:hideMark/>
                      </w:tcPr>
                      <w:p w14:paraId="4F60E49E" w14:textId="77777777" w:rsidR="001564F4" w:rsidRPr="00274495" w:rsidRDefault="001564F4" w:rsidP="00FA450B">
                        <w:pPr>
                          <w:pStyle w:val="xmsonormal0"/>
                          <w:rPr>
                            <w:rFonts w:asciiTheme="minorHAnsi" w:hAnsiTheme="minorHAnsi" w:cstheme="minorHAnsi"/>
                            <w:b/>
                            <w:bCs/>
                            <w:color w:val="000000"/>
                            <w:sz w:val="20"/>
                            <w:szCs w:val="20"/>
                          </w:rPr>
                        </w:pPr>
                        <w:r w:rsidRPr="00274495">
                          <w:rPr>
                            <w:rFonts w:asciiTheme="minorHAnsi" w:hAnsiTheme="minorHAnsi" w:cstheme="minorHAnsi"/>
                            <w:b/>
                            <w:bCs/>
                            <w:color w:val="000000"/>
                            <w:sz w:val="20"/>
                            <w:szCs w:val="20"/>
                          </w:rPr>
                          <w:t>Date</w:t>
                        </w:r>
                      </w:p>
                    </w:tc>
                    <w:tc>
                      <w:tcPr>
                        <w:tcW w:w="1417" w:type="dxa"/>
                        <w:hideMark/>
                      </w:tcPr>
                      <w:p w14:paraId="532F6CB2" w14:textId="77777777" w:rsidR="001564F4" w:rsidRPr="00274495" w:rsidRDefault="001564F4" w:rsidP="00FA450B">
                        <w:pPr>
                          <w:pStyle w:val="xmsonormal0"/>
                          <w:rPr>
                            <w:rFonts w:asciiTheme="minorHAnsi" w:hAnsiTheme="minorHAnsi" w:cstheme="minorHAnsi"/>
                            <w:sz w:val="20"/>
                            <w:szCs w:val="20"/>
                          </w:rPr>
                        </w:pPr>
                        <w:r w:rsidRPr="00274495">
                          <w:rPr>
                            <w:rFonts w:asciiTheme="minorHAnsi" w:hAnsiTheme="minorHAnsi" w:cstheme="minorHAnsi"/>
                            <w:b/>
                            <w:bCs/>
                            <w:color w:val="000000"/>
                            <w:sz w:val="20"/>
                            <w:szCs w:val="20"/>
                          </w:rPr>
                          <w:t>Speaker</w:t>
                        </w:r>
                      </w:p>
                    </w:tc>
                    <w:tc>
                      <w:tcPr>
                        <w:tcW w:w="2522" w:type="dxa"/>
                        <w:hideMark/>
                      </w:tcPr>
                      <w:p w14:paraId="5D69C6B3" w14:textId="77777777" w:rsidR="001564F4" w:rsidRPr="00274495" w:rsidRDefault="001564F4" w:rsidP="00FA450B">
                        <w:pPr>
                          <w:pStyle w:val="xmsonormal0"/>
                          <w:rPr>
                            <w:rFonts w:asciiTheme="minorHAnsi" w:hAnsiTheme="minorHAnsi" w:cstheme="minorHAnsi"/>
                            <w:sz w:val="20"/>
                            <w:szCs w:val="20"/>
                          </w:rPr>
                        </w:pPr>
                        <w:r w:rsidRPr="00274495">
                          <w:rPr>
                            <w:rFonts w:asciiTheme="minorHAnsi" w:hAnsiTheme="minorHAnsi" w:cstheme="minorHAnsi"/>
                            <w:b/>
                            <w:bCs/>
                            <w:color w:val="000000"/>
                            <w:sz w:val="20"/>
                            <w:szCs w:val="20"/>
                          </w:rPr>
                          <w:t xml:space="preserve">Title </w:t>
                        </w:r>
                      </w:p>
                    </w:tc>
                    <w:tc>
                      <w:tcPr>
                        <w:tcW w:w="1022" w:type="dxa"/>
                        <w:hideMark/>
                      </w:tcPr>
                      <w:p w14:paraId="3DF8994B" w14:textId="77777777" w:rsidR="001564F4" w:rsidRPr="00274495" w:rsidRDefault="001564F4" w:rsidP="00FA450B">
                        <w:pPr>
                          <w:pStyle w:val="xmsonormal0"/>
                          <w:rPr>
                            <w:rFonts w:asciiTheme="minorHAnsi" w:hAnsiTheme="minorHAnsi" w:cstheme="minorHAnsi"/>
                            <w:b/>
                            <w:bCs/>
                            <w:color w:val="000000"/>
                            <w:sz w:val="20"/>
                            <w:szCs w:val="20"/>
                          </w:rPr>
                        </w:pPr>
                        <w:r w:rsidRPr="00274495">
                          <w:rPr>
                            <w:rFonts w:asciiTheme="minorHAnsi" w:hAnsiTheme="minorHAnsi" w:cstheme="minorHAnsi"/>
                            <w:b/>
                            <w:bCs/>
                            <w:color w:val="000000"/>
                            <w:sz w:val="20"/>
                            <w:szCs w:val="20"/>
                          </w:rPr>
                          <w:t>Location</w:t>
                        </w:r>
                      </w:p>
                    </w:tc>
                  </w:tr>
                  <w:tr w:rsidR="00561BA0" w:rsidRPr="00274495" w14:paraId="48A9C051" w14:textId="77777777" w:rsidTr="00FA450B">
                    <w:trPr>
                      <w:trHeight w:val="308"/>
                    </w:trPr>
                    <w:tc>
                      <w:tcPr>
                        <w:tcW w:w="846" w:type="dxa"/>
                      </w:tcPr>
                      <w:p w14:paraId="6D5F42C0" w14:textId="15E8BC70" w:rsidR="00561BA0" w:rsidRPr="00274495" w:rsidRDefault="00561BA0"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Mon</w:t>
                        </w:r>
                      </w:p>
                    </w:tc>
                    <w:tc>
                      <w:tcPr>
                        <w:tcW w:w="1134" w:type="dxa"/>
                      </w:tcPr>
                      <w:p w14:paraId="7A90AD4B" w14:textId="51B65A0B" w:rsidR="00561BA0" w:rsidRPr="00274495" w:rsidRDefault="00004A9F"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2</w:t>
                        </w:r>
                        <w:r w:rsidRPr="00274495">
                          <w:rPr>
                            <w:rFonts w:asciiTheme="minorHAnsi" w:eastAsia="Times New Roman" w:hAnsiTheme="minorHAnsi" w:cstheme="minorHAnsi"/>
                            <w:color w:val="000000"/>
                            <w:sz w:val="20"/>
                            <w:szCs w:val="20"/>
                            <w:bdr w:val="none" w:sz="0" w:space="0" w:color="auto" w:frame="1"/>
                            <w:vertAlign w:val="superscript"/>
                          </w:rPr>
                          <w:t>nd</w:t>
                        </w:r>
                        <w:r w:rsidRPr="00274495">
                          <w:rPr>
                            <w:rFonts w:asciiTheme="minorHAnsi" w:eastAsia="Times New Roman" w:hAnsiTheme="minorHAnsi" w:cstheme="minorHAnsi"/>
                            <w:color w:val="000000"/>
                            <w:sz w:val="20"/>
                            <w:szCs w:val="20"/>
                            <w:bdr w:val="none" w:sz="0" w:space="0" w:color="auto" w:frame="1"/>
                          </w:rPr>
                          <w:t xml:space="preserve"> Nov</w:t>
                        </w:r>
                      </w:p>
                    </w:tc>
                    <w:tc>
                      <w:tcPr>
                        <w:tcW w:w="1417" w:type="dxa"/>
                      </w:tcPr>
                      <w:p w14:paraId="1B5505AB" w14:textId="1ADD4122" w:rsidR="00561BA0" w:rsidRPr="00274495" w:rsidRDefault="00D60468"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Ed</w:t>
                        </w:r>
                        <w:r w:rsidR="00A0645B">
                          <w:rPr>
                            <w:rFonts w:asciiTheme="minorHAnsi" w:eastAsia="Times New Roman" w:hAnsiTheme="minorHAnsi" w:cstheme="minorHAnsi"/>
                            <w:color w:val="000000"/>
                            <w:sz w:val="20"/>
                            <w:szCs w:val="20"/>
                            <w:bdr w:val="none" w:sz="0" w:space="0" w:color="auto" w:frame="1"/>
                          </w:rPr>
                          <w:t>ward</w:t>
                        </w:r>
                        <w:r w:rsidRPr="00274495">
                          <w:rPr>
                            <w:rFonts w:asciiTheme="minorHAnsi" w:eastAsia="Times New Roman" w:hAnsiTheme="minorHAnsi" w:cstheme="minorHAnsi"/>
                            <w:color w:val="000000"/>
                            <w:sz w:val="20"/>
                            <w:szCs w:val="20"/>
                            <w:bdr w:val="none" w:sz="0" w:space="0" w:color="auto" w:frame="1"/>
                          </w:rPr>
                          <w:t xml:space="preserve"> Cox</w:t>
                        </w:r>
                        <w:r w:rsidR="00DB4667">
                          <w:rPr>
                            <w:rFonts w:asciiTheme="minorHAnsi" w:eastAsia="Times New Roman" w:hAnsiTheme="minorHAnsi" w:cstheme="minorHAnsi"/>
                            <w:color w:val="000000"/>
                            <w:sz w:val="20"/>
                            <w:szCs w:val="20"/>
                            <w:bdr w:val="none" w:sz="0" w:space="0" w:color="auto" w:frame="1"/>
                          </w:rPr>
                          <w:t>, AtkinsRealis</w:t>
                        </w:r>
                      </w:p>
                    </w:tc>
                    <w:tc>
                      <w:tcPr>
                        <w:tcW w:w="2522" w:type="dxa"/>
                      </w:tcPr>
                      <w:p w14:paraId="27C7287F" w14:textId="7AEC691C" w:rsidR="00561BA0" w:rsidRPr="00CE53F4" w:rsidRDefault="00CE53F4" w:rsidP="00561BA0">
                        <w:pPr>
                          <w:pStyle w:val="xmsonormal0"/>
                          <w:rPr>
                            <w:rFonts w:asciiTheme="minorHAnsi" w:eastAsia="Times New Roman" w:hAnsiTheme="minorHAnsi" w:cstheme="minorHAnsi"/>
                            <w:color w:val="000000"/>
                            <w:sz w:val="20"/>
                            <w:szCs w:val="20"/>
                            <w:bdr w:val="none" w:sz="0" w:space="0" w:color="auto" w:frame="1"/>
                          </w:rPr>
                        </w:pPr>
                        <w:r>
                          <w:rPr>
                            <w:rFonts w:asciiTheme="minorHAnsi" w:eastAsia="Times New Roman" w:hAnsiTheme="minorHAnsi" w:cstheme="minorHAnsi"/>
                            <w:color w:val="000000"/>
                            <w:sz w:val="20"/>
                            <w:szCs w:val="20"/>
                            <w:bdr w:val="none" w:sz="0" w:space="0" w:color="auto" w:frame="1"/>
                          </w:rPr>
                          <w:t>Introduction to geophysics</w:t>
                        </w:r>
                      </w:p>
                    </w:tc>
                    <w:tc>
                      <w:tcPr>
                        <w:tcW w:w="1022" w:type="dxa"/>
                      </w:tcPr>
                      <w:p w14:paraId="1E694C88" w14:textId="7D54E8C6" w:rsidR="00561BA0" w:rsidRPr="00274495" w:rsidRDefault="00561BA0"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 xml:space="preserve">Uni of </w:t>
                        </w:r>
                        <w:proofErr w:type="spellStart"/>
                        <w:r w:rsidRPr="00274495">
                          <w:rPr>
                            <w:rFonts w:asciiTheme="minorHAnsi" w:eastAsia="Times New Roman" w:hAnsiTheme="minorHAnsi" w:cstheme="minorHAnsi"/>
                            <w:color w:val="000000"/>
                            <w:sz w:val="20"/>
                            <w:szCs w:val="20"/>
                            <w:bdr w:val="none" w:sz="0" w:space="0" w:color="auto" w:frame="1"/>
                          </w:rPr>
                          <w:t>Birm</w:t>
                        </w:r>
                        <w:proofErr w:type="spellEnd"/>
                      </w:p>
                    </w:tc>
                  </w:tr>
                  <w:tr w:rsidR="00561BA0" w:rsidRPr="00274495" w14:paraId="4B011297" w14:textId="77777777" w:rsidTr="00FA450B">
                    <w:trPr>
                      <w:trHeight w:val="308"/>
                    </w:trPr>
                    <w:tc>
                      <w:tcPr>
                        <w:tcW w:w="846" w:type="dxa"/>
                      </w:tcPr>
                      <w:p w14:paraId="1CDE5083" w14:textId="23451C11" w:rsidR="00561BA0" w:rsidRPr="00274495" w:rsidRDefault="00561BA0"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Mon</w:t>
                        </w:r>
                      </w:p>
                    </w:tc>
                    <w:tc>
                      <w:tcPr>
                        <w:tcW w:w="1134" w:type="dxa"/>
                      </w:tcPr>
                      <w:p w14:paraId="17C36A8A" w14:textId="5EB9C48C" w:rsidR="00561BA0" w:rsidRPr="00274495" w:rsidRDefault="0013475B"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7</w:t>
                        </w:r>
                        <w:r w:rsidRPr="00274495">
                          <w:rPr>
                            <w:rFonts w:asciiTheme="minorHAnsi" w:eastAsia="Times New Roman" w:hAnsiTheme="minorHAnsi" w:cstheme="minorHAnsi"/>
                            <w:color w:val="000000"/>
                            <w:sz w:val="20"/>
                            <w:szCs w:val="20"/>
                            <w:bdr w:val="none" w:sz="0" w:space="0" w:color="auto" w:frame="1"/>
                            <w:vertAlign w:val="superscript"/>
                          </w:rPr>
                          <w:t>th</w:t>
                        </w:r>
                        <w:r w:rsidRPr="00274495">
                          <w:rPr>
                            <w:rFonts w:asciiTheme="minorHAnsi" w:eastAsia="Times New Roman" w:hAnsiTheme="minorHAnsi" w:cstheme="minorHAnsi"/>
                            <w:color w:val="000000"/>
                            <w:sz w:val="20"/>
                            <w:szCs w:val="20"/>
                            <w:bdr w:val="none" w:sz="0" w:space="0" w:color="auto" w:frame="1"/>
                          </w:rPr>
                          <w:t xml:space="preserve"> Dec</w:t>
                        </w:r>
                      </w:p>
                    </w:tc>
                    <w:tc>
                      <w:tcPr>
                        <w:tcW w:w="1417" w:type="dxa"/>
                      </w:tcPr>
                      <w:p w14:paraId="3EDAE568" w14:textId="42A4B4F7" w:rsidR="00561BA0" w:rsidRPr="00F21FC5" w:rsidRDefault="00A0645B" w:rsidP="00561BA0">
                        <w:pPr>
                          <w:pStyle w:val="xmsonormal0"/>
                          <w:rPr>
                            <w:rFonts w:asciiTheme="minorHAnsi" w:eastAsia="Times New Roman" w:hAnsiTheme="minorHAnsi" w:cstheme="minorHAnsi"/>
                            <w:color w:val="000000"/>
                            <w:sz w:val="20"/>
                            <w:szCs w:val="20"/>
                            <w:bdr w:val="none" w:sz="0" w:space="0" w:color="auto" w:frame="1"/>
                          </w:rPr>
                        </w:pPr>
                        <w:r>
                          <w:rPr>
                            <w:rFonts w:asciiTheme="minorHAnsi" w:eastAsia="Times New Roman" w:hAnsiTheme="minorHAnsi" w:cstheme="minorHAnsi"/>
                            <w:color w:val="000000"/>
                            <w:sz w:val="20"/>
                            <w:szCs w:val="20"/>
                            <w:bdr w:val="none" w:sz="0" w:space="0" w:color="auto" w:frame="1"/>
                          </w:rPr>
                          <w:t>Various</w:t>
                        </w:r>
                      </w:p>
                    </w:tc>
                    <w:tc>
                      <w:tcPr>
                        <w:tcW w:w="2522" w:type="dxa"/>
                      </w:tcPr>
                      <w:p w14:paraId="6E9FA63D" w14:textId="79A71C4C" w:rsidR="00561BA0" w:rsidRPr="00F21FC5" w:rsidRDefault="00952883" w:rsidP="00561BA0">
                        <w:pPr>
                          <w:pStyle w:val="xmsonormal0"/>
                          <w:rPr>
                            <w:rFonts w:asciiTheme="minorHAnsi" w:eastAsia="Times New Roman" w:hAnsiTheme="minorHAnsi" w:cstheme="minorHAnsi"/>
                            <w:color w:val="000000"/>
                            <w:sz w:val="20"/>
                            <w:szCs w:val="20"/>
                            <w:bdr w:val="none" w:sz="0" w:space="0" w:color="auto" w:frame="1"/>
                          </w:rPr>
                        </w:pPr>
                        <w:r w:rsidRPr="00F21FC5">
                          <w:rPr>
                            <w:rFonts w:asciiTheme="minorHAnsi" w:eastAsia="Times New Roman" w:hAnsiTheme="minorHAnsi" w:cstheme="minorHAnsi"/>
                            <w:color w:val="000000"/>
                            <w:sz w:val="20"/>
                            <w:szCs w:val="20"/>
                            <w:bdr w:val="none" w:sz="0" w:space="0" w:color="auto" w:frame="1"/>
                          </w:rPr>
                          <w:t>Early Career Award</w:t>
                        </w:r>
                      </w:p>
                    </w:tc>
                    <w:tc>
                      <w:tcPr>
                        <w:tcW w:w="1022" w:type="dxa"/>
                      </w:tcPr>
                      <w:p w14:paraId="7DB95BBB" w14:textId="3AC2A177" w:rsidR="00561BA0" w:rsidRPr="00274495" w:rsidRDefault="00561BA0"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 xml:space="preserve">Uni of </w:t>
                        </w:r>
                        <w:proofErr w:type="spellStart"/>
                        <w:r w:rsidRPr="00274495">
                          <w:rPr>
                            <w:rFonts w:asciiTheme="minorHAnsi" w:eastAsia="Times New Roman" w:hAnsiTheme="minorHAnsi" w:cstheme="minorHAnsi"/>
                            <w:color w:val="000000"/>
                            <w:sz w:val="20"/>
                            <w:szCs w:val="20"/>
                            <w:bdr w:val="none" w:sz="0" w:space="0" w:color="auto" w:frame="1"/>
                          </w:rPr>
                          <w:t>Birm</w:t>
                        </w:r>
                        <w:proofErr w:type="spellEnd"/>
                      </w:p>
                    </w:tc>
                  </w:tr>
                  <w:tr w:rsidR="00561BA0" w:rsidRPr="00274495" w14:paraId="2A893166" w14:textId="77777777" w:rsidTr="00FA450B">
                    <w:trPr>
                      <w:trHeight w:val="308"/>
                    </w:trPr>
                    <w:tc>
                      <w:tcPr>
                        <w:tcW w:w="846" w:type="dxa"/>
                      </w:tcPr>
                      <w:p w14:paraId="17BF5A75" w14:textId="4E37F47E" w:rsidR="00561BA0" w:rsidRPr="00274495" w:rsidRDefault="00561BA0"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Mon</w:t>
                        </w:r>
                      </w:p>
                    </w:tc>
                    <w:tc>
                      <w:tcPr>
                        <w:tcW w:w="1134" w:type="dxa"/>
                      </w:tcPr>
                      <w:p w14:paraId="22FE0822" w14:textId="56111586" w:rsidR="00561BA0" w:rsidRPr="00274495" w:rsidRDefault="0013475B"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11</w:t>
                        </w:r>
                        <w:r w:rsidRPr="00274495">
                          <w:rPr>
                            <w:rFonts w:asciiTheme="minorHAnsi" w:eastAsia="Times New Roman" w:hAnsiTheme="minorHAnsi" w:cstheme="minorHAnsi"/>
                            <w:color w:val="000000"/>
                            <w:sz w:val="20"/>
                            <w:szCs w:val="20"/>
                            <w:bdr w:val="none" w:sz="0" w:space="0" w:color="auto" w:frame="1"/>
                            <w:vertAlign w:val="superscript"/>
                          </w:rPr>
                          <w:t>th</w:t>
                        </w:r>
                        <w:r w:rsidRPr="00274495">
                          <w:rPr>
                            <w:rFonts w:asciiTheme="minorHAnsi" w:eastAsia="Times New Roman" w:hAnsiTheme="minorHAnsi" w:cstheme="minorHAnsi"/>
                            <w:color w:val="000000"/>
                            <w:sz w:val="20"/>
                            <w:szCs w:val="20"/>
                            <w:bdr w:val="none" w:sz="0" w:space="0" w:color="auto" w:frame="1"/>
                          </w:rPr>
                          <w:t xml:space="preserve"> Jan</w:t>
                        </w:r>
                      </w:p>
                    </w:tc>
                    <w:tc>
                      <w:tcPr>
                        <w:tcW w:w="1417" w:type="dxa"/>
                      </w:tcPr>
                      <w:p w14:paraId="068ABAB9" w14:textId="7A1DD71C" w:rsidR="00561BA0" w:rsidRPr="00F21FC5" w:rsidRDefault="00275091" w:rsidP="00561BA0">
                        <w:pPr>
                          <w:pStyle w:val="xmsonormal0"/>
                          <w:rPr>
                            <w:rFonts w:asciiTheme="minorHAnsi" w:eastAsia="Times New Roman" w:hAnsiTheme="minorHAnsi" w:cstheme="minorHAnsi"/>
                            <w:color w:val="000000"/>
                            <w:sz w:val="20"/>
                            <w:szCs w:val="20"/>
                            <w:bdr w:val="none" w:sz="0" w:space="0" w:color="auto" w:frame="1"/>
                          </w:rPr>
                        </w:pPr>
                        <w:r w:rsidRPr="00275091">
                          <w:rPr>
                            <w:rFonts w:asciiTheme="minorHAnsi" w:eastAsia="Times New Roman" w:hAnsiTheme="minorHAnsi" w:cstheme="minorHAnsi"/>
                            <w:color w:val="000000"/>
                            <w:sz w:val="20"/>
                            <w:szCs w:val="20"/>
                            <w:bdr w:val="none" w:sz="0" w:space="0" w:color="auto" w:frame="1"/>
                          </w:rPr>
                          <w:t>Professor William Powrie CBE</w:t>
                        </w:r>
                        <w:r w:rsidR="00DB4667">
                          <w:rPr>
                            <w:rFonts w:asciiTheme="minorHAnsi" w:eastAsia="Times New Roman" w:hAnsiTheme="minorHAnsi" w:cstheme="minorHAnsi"/>
                            <w:color w:val="000000"/>
                            <w:sz w:val="20"/>
                            <w:szCs w:val="20"/>
                            <w:bdr w:val="none" w:sz="0" w:space="0" w:color="auto" w:frame="1"/>
                          </w:rPr>
                          <w:t>, University of Southampton</w:t>
                        </w:r>
                      </w:p>
                    </w:tc>
                    <w:tc>
                      <w:tcPr>
                        <w:tcW w:w="2522" w:type="dxa"/>
                      </w:tcPr>
                      <w:p w14:paraId="132A11CB" w14:textId="067C3FF2" w:rsidR="00561BA0" w:rsidRPr="00F21FC5" w:rsidRDefault="00952883" w:rsidP="00561BA0">
                        <w:pPr>
                          <w:pStyle w:val="xmsonormal0"/>
                          <w:rPr>
                            <w:rFonts w:asciiTheme="minorHAnsi" w:eastAsia="Times New Roman" w:hAnsiTheme="minorHAnsi" w:cstheme="minorHAnsi"/>
                            <w:color w:val="000000"/>
                            <w:sz w:val="20"/>
                            <w:szCs w:val="20"/>
                            <w:bdr w:val="none" w:sz="0" w:space="0" w:color="auto" w:frame="1"/>
                          </w:rPr>
                        </w:pPr>
                        <w:r w:rsidRPr="00F21FC5">
                          <w:rPr>
                            <w:rFonts w:asciiTheme="minorHAnsi" w:eastAsia="Times New Roman" w:hAnsiTheme="minorHAnsi" w:cstheme="minorHAnsi"/>
                            <w:color w:val="000000"/>
                            <w:sz w:val="20"/>
                            <w:szCs w:val="20"/>
                            <w:bdr w:val="none" w:sz="0" w:space="0" w:color="auto" w:frame="1"/>
                          </w:rPr>
                          <w:t>Rankine Lecture</w:t>
                        </w:r>
                        <w:r w:rsidR="00DB4667">
                          <w:rPr>
                            <w:rFonts w:asciiTheme="minorHAnsi" w:eastAsia="Times New Roman" w:hAnsiTheme="minorHAnsi" w:cstheme="minorHAnsi"/>
                            <w:color w:val="000000"/>
                            <w:sz w:val="20"/>
                            <w:szCs w:val="20"/>
                            <w:bdr w:val="none" w:sz="0" w:space="0" w:color="auto" w:frame="1"/>
                          </w:rPr>
                          <w:t xml:space="preserve">: </w:t>
                        </w:r>
                        <w:r w:rsidR="00DB4667" w:rsidRPr="00DB4667">
                          <w:rPr>
                            <w:rFonts w:asciiTheme="minorHAnsi" w:eastAsia="Times New Roman" w:hAnsiTheme="minorHAnsi" w:cstheme="minorHAnsi"/>
                            <w:color w:val="000000"/>
                            <w:sz w:val="20"/>
                            <w:szCs w:val="20"/>
                            <w:bdr w:val="none" w:sz="0" w:space="0" w:color="auto" w:frame="1"/>
                          </w:rPr>
                          <w:t>The role of behavioural mechanisms and observed performance in affordable, resilient geotechnical infrastructure</w:t>
                        </w:r>
                      </w:p>
                    </w:tc>
                    <w:tc>
                      <w:tcPr>
                        <w:tcW w:w="1022" w:type="dxa"/>
                      </w:tcPr>
                      <w:p w14:paraId="4FF95044" w14:textId="61A425EF" w:rsidR="00561BA0" w:rsidRPr="00274495" w:rsidRDefault="00561BA0"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 xml:space="preserve">Uni of </w:t>
                        </w:r>
                        <w:proofErr w:type="spellStart"/>
                        <w:r w:rsidRPr="00274495">
                          <w:rPr>
                            <w:rFonts w:asciiTheme="minorHAnsi" w:eastAsia="Times New Roman" w:hAnsiTheme="minorHAnsi" w:cstheme="minorHAnsi"/>
                            <w:color w:val="000000"/>
                            <w:sz w:val="20"/>
                            <w:szCs w:val="20"/>
                            <w:bdr w:val="none" w:sz="0" w:space="0" w:color="auto" w:frame="1"/>
                          </w:rPr>
                          <w:t>Birm</w:t>
                        </w:r>
                        <w:proofErr w:type="spellEnd"/>
                      </w:p>
                    </w:tc>
                  </w:tr>
                  <w:tr w:rsidR="0013475B" w:rsidRPr="00274495" w14:paraId="5DCFDD29" w14:textId="77777777" w:rsidTr="00FA450B">
                    <w:trPr>
                      <w:trHeight w:val="308"/>
                    </w:trPr>
                    <w:tc>
                      <w:tcPr>
                        <w:tcW w:w="846" w:type="dxa"/>
                      </w:tcPr>
                      <w:p w14:paraId="40DF197A" w14:textId="3106C336" w:rsidR="0013475B" w:rsidRPr="00274495" w:rsidRDefault="00D60468"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Mon</w:t>
                        </w:r>
                      </w:p>
                    </w:tc>
                    <w:tc>
                      <w:tcPr>
                        <w:tcW w:w="1134" w:type="dxa"/>
                      </w:tcPr>
                      <w:p w14:paraId="49E1216E" w14:textId="5C279B64" w:rsidR="0013475B" w:rsidRPr="00274495" w:rsidRDefault="0013475B"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1</w:t>
                        </w:r>
                        <w:r w:rsidRPr="00274495">
                          <w:rPr>
                            <w:rFonts w:asciiTheme="minorHAnsi" w:eastAsia="Times New Roman" w:hAnsiTheme="minorHAnsi" w:cstheme="minorHAnsi"/>
                            <w:color w:val="000000"/>
                            <w:sz w:val="20"/>
                            <w:szCs w:val="20"/>
                            <w:bdr w:val="none" w:sz="0" w:space="0" w:color="auto" w:frame="1"/>
                            <w:vertAlign w:val="superscript"/>
                          </w:rPr>
                          <w:t>st</w:t>
                        </w:r>
                        <w:r w:rsidRPr="00274495">
                          <w:rPr>
                            <w:rFonts w:asciiTheme="minorHAnsi" w:eastAsia="Times New Roman" w:hAnsiTheme="minorHAnsi" w:cstheme="minorHAnsi"/>
                            <w:color w:val="000000"/>
                            <w:sz w:val="20"/>
                            <w:szCs w:val="20"/>
                            <w:bdr w:val="none" w:sz="0" w:space="0" w:color="auto" w:frame="1"/>
                          </w:rPr>
                          <w:t xml:space="preserve"> Feb</w:t>
                        </w:r>
                      </w:p>
                    </w:tc>
                    <w:tc>
                      <w:tcPr>
                        <w:tcW w:w="1417" w:type="dxa"/>
                      </w:tcPr>
                      <w:p w14:paraId="5CCC5712" w14:textId="63C7F3FC" w:rsidR="0013475B" w:rsidRPr="00F21FC5" w:rsidRDefault="002E483E" w:rsidP="00561BA0">
                        <w:pPr>
                          <w:pStyle w:val="xmsonormal0"/>
                          <w:rPr>
                            <w:rFonts w:asciiTheme="minorHAnsi" w:eastAsia="Times New Roman" w:hAnsiTheme="minorHAnsi" w:cstheme="minorHAnsi"/>
                            <w:color w:val="000000"/>
                            <w:sz w:val="20"/>
                            <w:szCs w:val="20"/>
                            <w:bdr w:val="none" w:sz="0" w:space="0" w:color="auto" w:frame="1"/>
                          </w:rPr>
                        </w:pPr>
                        <w:r w:rsidRPr="00F21FC5">
                          <w:rPr>
                            <w:rFonts w:asciiTheme="minorHAnsi" w:eastAsia="Times New Roman" w:hAnsiTheme="minorHAnsi" w:cstheme="minorHAnsi"/>
                            <w:color w:val="000000"/>
                            <w:sz w:val="20"/>
                            <w:szCs w:val="20"/>
                            <w:bdr w:val="none" w:sz="0" w:space="0" w:color="auto" w:frame="1"/>
                          </w:rPr>
                          <w:t>Josh</w:t>
                        </w:r>
                        <w:r w:rsidR="00275091">
                          <w:rPr>
                            <w:rFonts w:asciiTheme="minorHAnsi" w:eastAsia="Times New Roman" w:hAnsiTheme="minorHAnsi" w:cstheme="minorHAnsi"/>
                            <w:color w:val="000000"/>
                            <w:sz w:val="20"/>
                            <w:szCs w:val="20"/>
                            <w:bdr w:val="none" w:sz="0" w:space="0" w:color="auto" w:frame="1"/>
                          </w:rPr>
                          <w:t xml:space="preserve"> Dunlop</w:t>
                        </w:r>
                        <w:r w:rsidR="00DB4667">
                          <w:rPr>
                            <w:rFonts w:asciiTheme="minorHAnsi" w:eastAsia="Times New Roman" w:hAnsiTheme="minorHAnsi" w:cstheme="minorHAnsi"/>
                            <w:color w:val="000000"/>
                            <w:sz w:val="20"/>
                            <w:szCs w:val="20"/>
                            <w:bdr w:val="none" w:sz="0" w:space="0" w:color="auto" w:frame="1"/>
                          </w:rPr>
                          <w:t>, Mott MacDonald</w:t>
                        </w:r>
                      </w:p>
                    </w:tc>
                    <w:tc>
                      <w:tcPr>
                        <w:tcW w:w="2522" w:type="dxa"/>
                      </w:tcPr>
                      <w:p w14:paraId="26352CC6" w14:textId="0DBB41CC" w:rsidR="0013475B" w:rsidRPr="00F21FC5" w:rsidRDefault="00275091" w:rsidP="00561BA0">
                        <w:pPr>
                          <w:pStyle w:val="xmsonormal0"/>
                          <w:rPr>
                            <w:rFonts w:asciiTheme="minorHAnsi" w:eastAsia="Times New Roman" w:hAnsiTheme="minorHAnsi" w:cstheme="minorHAnsi"/>
                            <w:color w:val="000000"/>
                            <w:sz w:val="20"/>
                            <w:szCs w:val="20"/>
                            <w:bdr w:val="none" w:sz="0" w:space="0" w:color="auto" w:frame="1"/>
                          </w:rPr>
                        </w:pPr>
                        <w:r>
                          <w:rPr>
                            <w:rFonts w:asciiTheme="minorHAnsi" w:eastAsia="Times New Roman" w:hAnsiTheme="minorHAnsi" w:cstheme="minorHAnsi"/>
                            <w:color w:val="000000"/>
                            <w:sz w:val="20"/>
                            <w:szCs w:val="20"/>
                            <w:bdr w:val="none" w:sz="0" w:space="0" w:color="auto" w:frame="1"/>
                          </w:rPr>
                          <w:t>EWR Ground Investigation and emerging Hazards</w:t>
                        </w:r>
                        <w:r w:rsidR="00EA5DA0">
                          <w:rPr>
                            <w:rFonts w:asciiTheme="minorHAnsi" w:eastAsia="Times New Roman" w:hAnsiTheme="minorHAnsi" w:cstheme="minorHAnsi"/>
                            <w:color w:val="000000"/>
                            <w:sz w:val="20"/>
                            <w:szCs w:val="20"/>
                            <w:bdr w:val="none" w:sz="0" w:space="0" w:color="auto" w:frame="1"/>
                          </w:rPr>
                          <w:t>.</w:t>
                        </w:r>
                      </w:p>
                    </w:tc>
                    <w:tc>
                      <w:tcPr>
                        <w:tcW w:w="1022" w:type="dxa"/>
                      </w:tcPr>
                      <w:p w14:paraId="61037C99" w14:textId="1E3DDDFC" w:rsidR="0013475B" w:rsidRPr="00274495" w:rsidRDefault="004D7D55"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 xml:space="preserve">Uni of </w:t>
                        </w:r>
                        <w:proofErr w:type="spellStart"/>
                        <w:r w:rsidRPr="00274495">
                          <w:rPr>
                            <w:rFonts w:asciiTheme="minorHAnsi" w:eastAsia="Times New Roman" w:hAnsiTheme="minorHAnsi" w:cstheme="minorHAnsi"/>
                            <w:color w:val="000000"/>
                            <w:sz w:val="20"/>
                            <w:szCs w:val="20"/>
                            <w:bdr w:val="none" w:sz="0" w:space="0" w:color="auto" w:frame="1"/>
                          </w:rPr>
                          <w:t>Birm</w:t>
                        </w:r>
                        <w:proofErr w:type="spellEnd"/>
                      </w:p>
                    </w:tc>
                  </w:tr>
                  <w:tr w:rsidR="0013475B" w:rsidRPr="00274495" w14:paraId="2F9A7135" w14:textId="77777777" w:rsidTr="00FA450B">
                    <w:trPr>
                      <w:trHeight w:val="308"/>
                    </w:trPr>
                    <w:tc>
                      <w:tcPr>
                        <w:tcW w:w="846" w:type="dxa"/>
                      </w:tcPr>
                      <w:p w14:paraId="188C01E0" w14:textId="6B7BAD08" w:rsidR="0013475B" w:rsidRPr="00274495" w:rsidRDefault="00D60468"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Mon</w:t>
                        </w:r>
                      </w:p>
                    </w:tc>
                    <w:tc>
                      <w:tcPr>
                        <w:tcW w:w="1134" w:type="dxa"/>
                      </w:tcPr>
                      <w:p w14:paraId="4E30A945" w14:textId="5C694E85" w:rsidR="0013475B" w:rsidRPr="00274495" w:rsidRDefault="00D60468"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1</w:t>
                        </w:r>
                        <w:r w:rsidRPr="00274495">
                          <w:rPr>
                            <w:rFonts w:asciiTheme="minorHAnsi" w:eastAsia="Times New Roman" w:hAnsiTheme="minorHAnsi" w:cstheme="minorHAnsi"/>
                            <w:color w:val="000000"/>
                            <w:sz w:val="20"/>
                            <w:szCs w:val="20"/>
                            <w:bdr w:val="none" w:sz="0" w:space="0" w:color="auto" w:frame="1"/>
                            <w:vertAlign w:val="superscript"/>
                          </w:rPr>
                          <w:t>st</w:t>
                        </w:r>
                        <w:r w:rsidRPr="00274495">
                          <w:rPr>
                            <w:rFonts w:asciiTheme="minorHAnsi" w:eastAsia="Times New Roman" w:hAnsiTheme="minorHAnsi" w:cstheme="minorHAnsi"/>
                            <w:color w:val="000000"/>
                            <w:sz w:val="20"/>
                            <w:szCs w:val="20"/>
                            <w:bdr w:val="none" w:sz="0" w:space="0" w:color="auto" w:frame="1"/>
                          </w:rPr>
                          <w:t xml:space="preserve"> Mar</w:t>
                        </w:r>
                      </w:p>
                    </w:tc>
                    <w:tc>
                      <w:tcPr>
                        <w:tcW w:w="1417" w:type="dxa"/>
                      </w:tcPr>
                      <w:p w14:paraId="3BDA8D11" w14:textId="26DAC4C4" w:rsidR="0013475B" w:rsidRPr="00F21FC5" w:rsidRDefault="00A0645B" w:rsidP="00561BA0">
                        <w:pPr>
                          <w:pStyle w:val="xmsonormal0"/>
                          <w:rPr>
                            <w:rFonts w:asciiTheme="minorHAnsi" w:eastAsia="Times New Roman" w:hAnsiTheme="minorHAnsi" w:cstheme="minorHAnsi"/>
                            <w:color w:val="000000"/>
                            <w:sz w:val="20"/>
                            <w:szCs w:val="20"/>
                            <w:bdr w:val="none" w:sz="0" w:space="0" w:color="auto" w:frame="1"/>
                          </w:rPr>
                        </w:pPr>
                        <w:r>
                          <w:rPr>
                            <w:rFonts w:asciiTheme="minorHAnsi" w:eastAsia="Times New Roman" w:hAnsiTheme="minorHAnsi" w:cstheme="minorHAnsi"/>
                            <w:color w:val="000000"/>
                            <w:sz w:val="20"/>
                            <w:szCs w:val="20"/>
                            <w:bdr w:val="none" w:sz="0" w:space="0" w:color="auto" w:frame="1"/>
                          </w:rPr>
                          <w:t>TBC</w:t>
                        </w:r>
                      </w:p>
                    </w:tc>
                    <w:tc>
                      <w:tcPr>
                        <w:tcW w:w="2522" w:type="dxa"/>
                      </w:tcPr>
                      <w:p w14:paraId="4A628637" w14:textId="43BF307C" w:rsidR="0013475B" w:rsidRPr="00F21FC5" w:rsidRDefault="0013475B" w:rsidP="00561BA0">
                        <w:pPr>
                          <w:pStyle w:val="xmsonormal0"/>
                          <w:rPr>
                            <w:rFonts w:asciiTheme="minorHAnsi" w:eastAsia="Times New Roman" w:hAnsiTheme="minorHAnsi" w:cstheme="minorHAnsi"/>
                            <w:color w:val="000000"/>
                            <w:sz w:val="20"/>
                            <w:szCs w:val="20"/>
                            <w:bdr w:val="none" w:sz="0" w:space="0" w:color="auto" w:frame="1"/>
                          </w:rPr>
                        </w:pPr>
                      </w:p>
                    </w:tc>
                    <w:tc>
                      <w:tcPr>
                        <w:tcW w:w="1022" w:type="dxa"/>
                      </w:tcPr>
                      <w:p w14:paraId="40C3B8EF" w14:textId="4679CB7D" w:rsidR="0013475B" w:rsidRPr="00274495" w:rsidRDefault="004D7D55"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 xml:space="preserve">Uni of </w:t>
                        </w:r>
                        <w:proofErr w:type="spellStart"/>
                        <w:r w:rsidRPr="00274495">
                          <w:rPr>
                            <w:rFonts w:asciiTheme="minorHAnsi" w:eastAsia="Times New Roman" w:hAnsiTheme="minorHAnsi" w:cstheme="minorHAnsi"/>
                            <w:color w:val="000000"/>
                            <w:sz w:val="20"/>
                            <w:szCs w:val="20"/>
                            <w:bdr w:val="none" w:sz="0" w:space="0" w:color="auto" w:frame="1"/>
                          </w:rPr>
                          <w:t>Birm</w:t>
                        </w:r>
                        <w:proofErr w:type="spellEnd"/>
                      </w:p>
                    </w:tc>
                  </w:tr>
                  <w:tr w:rsidR="0013475B" w:rsidRPr="00274495" w14:paraId="40E270FF" w14:textId="77777777" w:rsidTr="00FA450B">
                    <w:trPr>
                      <w:trHeight w:val="308"/>
                    </w:trPr>
                    <w:tc>
                      <w:tcPr>
                        <w:tcW w:w="846" w:type="dxa"/>
                      </w:tcPr>
                      <w:p w14:paraId="308306DC" w14:textId="02A9F183" w:rsidR="0013475B" w:rsidRPr="00274495" w:rsidRDefault="00D60468"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Mon</w:t>
                        </w:r>
                      </w:p>
                    </w:tc>
                    <w:tc>
                      <w:tcPr>
                        <w:tcW w:w="1134" w:type="dxa"/>
                      </w:tcPr>
                      <w:p w14:paraId="2DAAF845" w14:textId="454F5A5F" w:rsidR="0013475B" w:rsidRPr="00274495" w:rsidRDefault="00D60468"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5</w:t>
                        </w:r>
                        <w:r w:rsidRPr="00274495">
                          <w:rPr>
                            <w:rFonts w:asciiTheme="minorHAnsi" w:eastAsia="Times New Roman" w:hAnsiTheme="minorHAnsi" w:cstheme="minorHAnsi"/>
                            <w:color w:val="000000"/>
                            <w:sz w:val="20"/>
                            <w:szCs w:val="20"/>
                            <w:bdr w:val="none" w:sz="0" w:space="0" w:color="auto" w:frame="1"/>
                            <w:vertAlign w:val="superscript"/>
                          </w:rPr>
                          <w:t>th</w:t>
                        </w:r>
                        <w:r w:rsidRPr="00274495">
                          <w:rPr>
                            <w:rFonts w:asciiTheme="minorHAnsi" w:eastAsia="Times New Roman" w:hAnsiTheme="minorHAnsi" w:cstheme="minorHAnsi"/>
                            <w:color w:val="000000"/>
                            <w:sz w:val="20"/>
                            <w:szCs w:val="20"/>
                            <w:bdr w:val="none" w:sz="0" w:space="0" w:color="auto" w:frame="1"/>
                          </w:rPr>
                          <w:t xml:space="preserve"> Apr</w:t>
                        </w:r>
                      </w:p>
                    </w:tc>
                    <w:tc>
                      <w:tcPr>
                        <w:tcW w:w="1417" w:type="dxa"/>
                      </w:tcPr>
                      <w:p w14:paraId="13033A73" w14:textId="6FE18AE4" w:rsidR="0013475B" w:rsidRPr="00F21FC5" w:rsidRDefault="00DB4667" w:rsidP="00561BA0">
                        <w:pPr>
                          <w:pStyle w:val="xmsonormal0"/>
                          <w:rPr>
                            <w:rFonts w:asciiTheme="minorHAnsi" w:eastAsia="Times New Roman" w:hAnsiTheme="minorHAnsi" w:cstheme="minorHAnsi"/>
                            <w:color w:val="000000"/>
                            <w:sz w:val="20"/>
                            <w:szCs w:val="20"/>
                            <w:bdr w:val="none" w:sz="0" w:space="0" w:color="auto" w:frame="1"/>
                          </w:rPr>
                        </w:pPr>
                        <w:r>
                          <w:rPr>
                            <w:rFonts w:asciiTheme="minorHAnsi" w:eastAsia="Times New Roman" w:hAnsiTheme="minorHAnsi" w:cstheme="minorHAnsi"/>
                            <w:color w:val="000000"/>
                            <w:sz w:val="20"/>
                            <w:szCs w:val="20"/>
                            <w:bdr w:val="none" w:sz="0" w:space="0" w:color="auto" w:frame="1"/>
                          </w:rPr>
                          <w:t>Various</w:t>
                        </w:r>
                      </w:p>
                    </w:tc>
                    <w:tc>
                      <w:tcPr>
                        <w:tcW w:w="2522" w:type="dxa"/>
                      </w:tcPr>
                      <w:p w14:paraId="7DE5F6E9" w14:textId="6204188B" w:rsidR="0013475B" w:rsidRPr="00F21FC5" w:rsidRDefault="004D7D55" w:rsidP="00561BA0">
                        <w:pPr>
                          <w:pStyle w:val="xmsonormal0"/>
                          <w:rPr>
                            <w:rFonts w:asciiTheme="minorHAnsi" w:eastAsia="Times New Roman" w:hAnsiTheme="minorHAnsi" w:cstheme="minorHAnsi"/>
                            <w:color w:val="000000"/>
                            <w:sz w:val="20"/>
                            <w:szCs w:val="20"/>
                            <w:bdr w:val="none" w:sz="0" w:space="0" w:color="auto" w:frame="1"/>
                          </w:rPr>
                        </w:pPr>
                        <w:r w:rsidRPr="00F21FC5">
                          <w:rPr>
                            <w:rFonts w:asciiTheme="minorHAnsi" w:eastAsia="Times New Roman" w:hAnsiTheme="minorHAnsi" w:cstheme="minorHAnsi"/>
                            <w:color w:val="000000"/>
                            <w:sz w:val="20"/>
                            <w:szCs w:val="20"/>
                            <w:bdr w:val="none" w:sz="0" w:space="0" w:color="auto" w:frame="1"/>
                          </w:rPr>
                          <w:t>AI panel discussion</w:t>
                        </w:r>
                      </w:p>
                    </w:tc>
                    <w:tc>
                      <w:tcPr>
                        <w:tcW w:w="1022" w:type="dxa"/>
                      </w:tcPr>
                      <w:p w14:paraId="7A3E3E21" w14:textId="49804410" w:rsidR="0013475B" w:rsidRPr="00274495" w:rsidRDefault="004D7D55"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 xml:space="preserve">Uni of </w:t>
                        </w:r>
                        <w:proofErr w:type="spellStart"/>
                        <w:r w:rsidRPr="00274495">
                          <w:rPr>
                            <w:rFonts w:asciiTheme="minorHAnsi" w:eastAsia="Times New Roman" w:hAnsiTheme="minorHAnsi" w:cstheme="minorHAnsi"/>
                            <w:color w:val="000000"/>
                            <w:sz w:val="20"/>
                            <w:szCs w:val="20"/>
                            <w:bdr w:val="none" w:sz="0" w:space="0" w:color="auto" w:frame="1"/>
                          </w:rPr>
                          <w:t>Birm</w:t>
                        </w:r>
                        <w:proofErr w:type="spellEnd"/>
                      </w:p>
                    </w:tc>
                  </w:tr>
                  <w:tr w:rsidR="00D60468" w:rsidRPr="00274495" w14:paraId="1C7B67F1" w14:textId="77777777" w:rsidTr="00FA450B">
                    <w:trPr>
                      <w:trHeight w:val="308"/>
                    </w:trPr>
                    <w:tc>
                      <w:tcPr>
                        <w:tcW w:w="846" w:type="dxa"/>
                      </w:tcPr>
                      <w:p w14:paraId="1C5671D7" w14:textId="4CA2EDC1" w:rsidR="00D60468" w:rsidRPr="00274495" w:rsidRDefault="00D60468"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Mon</w:t>
                        </w:r>
                      </w:p>
                    </w:tc>
                    <w:tc>
                      <w:tcPr>
                        <w:tcW w:w="1134" w:type="dxa"/>
                      </w:tcPr>
                      <w:p w14:paraId="3B59F43C" w14:textId="29815E32" w:rsidR="00D60468" w:rsidRPr="00274495" w:rsidRDefault="00D60468"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10</w:t>
                        </w:r>
                        <w:r w:rsidRPr="00274495">
                          <w:rPr>
                            <w:rFonts w:asciiTheme="minorHAnsi" w:eastAsia="Times New Roman" w:hAnsiTheme="minorHAnsi" w:cstheme="minorHAnsi"/>
                            <w:color w:val="000000"/>
                            <w:sz w:val="20"/>
                            <w:szCs w:val="20"/>
                            <w:bdr w:val="none" w:sz="0" w:space="0" w:color="auto" w:frame="1"/>
                            <w:vertAlign w:val="superscript"/>
                          </w:rPr>
                          <w:t>th</w:t>
                        </w:r>
                        <w:r w:rsidRPr="00274495">
                          <w:rPr>
                            <w:rFonts w:asciiTheme="minorHAnsi" w:eastAsia="Times New Roman" w:hAnsiTheme="minorHAnsi" w:cstheme="minorHAnsi"/>
                            <w:color w:val="000000"/>
                            <w:sz w:val="20"/>
                            <w:szCs w:val="20"/>
                            <w:bdr w:val="none" w:sz="0" w:space="0" w:color="auto" w:frame="1"/>
                          </w:rPr>
                          <w:t xml:space="preserve"> May</w:t>
                        </w:r>
                      </w:p>
                    </w:tc>
                    <w:tc>
                      <w:tcPr>
                        <w:tcW w:w="1417" w:type="dxa"/>
                      </w:tcPr>
                      <w:p w14:paraId="04FB854E" w14:textId="3F71815C" w:rsidR="00D60468" w:rsidRPr="00274495" w:rsidRDefault="00DB4667" w:rsidP="00561BA0">
                        <w:pPr>
                          <w:pStyle w:val="xmsonormal0"/>
                          <w:rPr>
                            <w:rFonts w:asciiTheme="minorHAnsi" w:eastAsia="Times New Roman" w:hAnsiTheme="minorHAnsi" w:cstheme="minorHAnsi"/>
                            <w:color w:val="000000"/>
                            <w:sz w:val="20"/>
                            <w:szCs w:val="20"/>
                            <w:bdr w:val="none" w:sz="0" w:space="0" w:color="auto" w:frame="1"/>
                          </w:rPr>
                        </w:pPr>
                        <w:r>
                          <w:rPr>
                            <w:rFonts w:asciiTheme="minorHAnsi" w:eastAsia="Times New Roman" w:hAnsiTheme="minorHAnsi" w:cstheme="minorHAnsi"/>
                            <w:color w:val="000000"/>
                            <w:sz w:val="20"/>
                            <w:szCs w:val="20"/>
                            <w:bdr w:val="none" w:sz="0" w:space="0" w:color="auto" w:frame="1"/>
                          </w:rPr>
                          <w:t>Prof. Alister Smith, Loughborough University</w:t>
                        </w:r>
                      </w:p>
                    </w:tc>
                    <w:tc>
                      <w:tcPr>
                        <w:tcW w:w="2522" w:type="dxa"/>
                      </w:tcPr>
                      <w:p w14:paraId="4035BD34" w14:textId="1B19F4C9" w:rsidR="00D60468" w:rsidRPr="00CE53F4" w:rsidRDefault="004D7D55" w:rsidP="00561BA0">
                        <w:pPr>
                          <w:pStyle w:val="xmsonormal0"/>
                          <w:rPr>
                            <w:rFonts w:asciiTheme="minorHAnsi" w:eastAsia="Times New Roman" w:hAnsiTheme="minorHAnsi" w:cstheme="minorHAnsi"/>
                            <w:color w:val="000000"/>
                            <w:sz w:val="20"/>
                            <w:szCs w:val="20"/>
                            <w:bdr w:val="none" w:sz="0" w:space="0" w:color="auto" w:frame="1"/>
                          </w:rPr>
                        </w:pPr>
                        <w:r>
                          <w:rPr>
                            <w:rFonts w:asciiTheme="minorHAnsi" w:eastAsia="Times New Roman" w:hAnsiTheme="minorHAnsi" w:cstheme="minorHAnsi"/>
                            <w:color w:val="000000"/>
                            <w:sz w:val="20"/>
                            <w:szCs w:val="20"/>
                            <w:bdr w:val="none" w:sz="0" w:space="0" w:color="auto" w:frame="1"/>
                          </w:rPr>
                          <w:t>Environmental Lecture</w:t>
                        </w:r>
                        <w:r w:rsidR="00DB4667">
                          <w:rPr>
                            <w:rFonts w:asciiTheme="minorHAnsi" w:eastAsia="Times New Roman" w:hAnsiTheme="minorHAnsi" w:cstheme="minorHAnsi"/>
                            <w:color w:val="000000"/>
                            <w:sz w:val="20"/>
                            <w:szCs w:val="20"/>
                            <w:bdr w:val="none" w:sz="0" w:space="0" w:color="auto" w:frame="1"/>
                          </w:rPr>
                          <w:t>: Management of ageing earthwork infrastructure in a changing climate</w:t>
                        </w:r>
                      </w:p>
                    </w:tc>
                    <w:tc>
                      <w:tcPr>
                        <w:tcW w:w="1022" w:type="dxa"/>
                      </w:tcPr>
                      <w:p w14:paraId="68A852BF" w14:textId="58C008DB" w:rsidR="00D60468" w:rsidRPr="00274495" w:rsidRDefault="004D7D55" w:rsidP="00561BA0">
                        <w:pPr>
                          <w:pStyle w:val="xmsonormal0"/>
                          <w:rPr>
                            <w:rFonts w:asciiTheme="minorHAnsi" w:eastAsia="Times New Roman" w:hAnsiTheme="minorHAnsi" w:cstheme="minorHAnsi"/>
                            <w:color w:val="000000"/>
                            <w:sz w:val="20"/>
                            <w:szCs w:val="20"/>
                            <w:bdr w:val="none" w:sz="0" w:space="0" w:color="auto" w:frame="1"/>
                          </w:rPr>
                        </w:pPr>
                        <w:r w:rsidRPr="00274495">
                          <w:rPr>
                            <w:rFonts w:asciiTheme="minorHAnsi" w:eastAsia="Times New Roman" w:hAnsiTheme="minorHAnsi" w:cstheme="minorHAnsi"/>
                            <w:color w:val="000000"/>
                            <w:sz w:val="20"/>
                            <w:szCs w:val="20"/>
                            <w:bdr w:val="none" w:sz="0" w:space="0" w:color="auto" w:frame="1"/>
                          </w:rPr>
                          <w:t>Uni of Birm</w:t>
                        </w:r>
                      </w:p>
                    </w:tc>
                  </w:tr>
                </w:tbl>
                <w:p w14:paraId="1F7FA052" w14:textId="7F6487BC" w:rsidR="001564F4" w:rsidRPr="001564F4" w:rsidRDefault="001564F4" w:rsidP="001564F4">
                  <w:pPr>
                    <w:rPr>
                      <w:rFonts w:asciiTheme="minorHAnsi" w:hAnsiTheme="minorHAnsi" w:cstheme="minorHAnsi"/>
                      <w:sz w:val="22"/>
                    </w:rPr>
                  </w:pPr>
                </w:p>
              </w:tc>
              <w:tc>
                <w:tcPr>
                  <w:tcW w:w="4815" w:type="dxa"/>
                  <w:tcMar>
                    <w:top w:w="0" w:type="dxa"/>
                    <w:left w:w="108" w:type="dxa"/>
                    <w:bottom w:w="0" w:type="dxa"/>
                    <w:right w:w="108" w:type="dxa"/>
                  </w:tcMar>
                  <w:vAlign w:val="center"/>
                  <w:hideMark/>
                </w:tcPr>
                <w:p w14:paraId="7E363038" w14:textId="77777777" w:rsidR="005B1933" w:rsidRDefault="005B1933" w:rsidP="007F78A5">
                  <w:pPr>
                    <w:widowControl w:val="0"/>
                    <w:rPr>
                      <w:rFonts w:asciiTheme="minorHAnsi" w:hAnsiTheme="minorHAnsi" w:cstheme="minorHAnsi"/>
                      <w:b/>
                      <w:bCs/>
                      <w:sz w:val="22"/>
                    </w:rPr>
                  </w:pPr>
                </w:p>
              </w:tc>
            </w:tr>
            <w:bookmarkEnd w:id="2"/>
          </w:tbl>
          <w:p w14:paraId="0A3C0DE4" w14:textId="77777777" w:rsidR="00305A84" w:rsidRPr="00BB6416" w:rsidRDefault="00305A84" w:rsidP="007B6AA7">
            <w:pPr>
              <w:widowControl w:val="0"/>
              <w:spacing w:after="0" w:line="240" w:lineRule="auto"/>
              <w:rPr>
                <w:rFonts w:eastAsia="Times New Roman"/>
                <w:szCs w:val="24"/>
                <w:lang w:eastAsia="en-GB"/>
              </w:rPr>
            </w:pPr>
          </w:p>
        </w:tc>
      </w:tr>
    </w:tbl>
    <w:p w14:paraId="54C1F2CE" w14:textId="77777777" w:rsidR="00CB1A03" w:rsidRPr="005A6BF6" w:rsidRDefault="00CB1A03" w:rsidP="005B5EBD">
      <w:pPr>
        <w:tabs>
          <w:tab w:val="left" w:pos="6480"/>
        </w:tabs>
        <w:rPr>
          <w:rFonts w:ascii="Verdana" w:eastAsia="Times New Roman" w:hAnsi="Verdana"/>
          <w:sz w:val="16"/>
          <w:szCs w:val="16"/>
          <w:lang w:eastAsia="en-GB"/>
        </w:rPr>
      </w:pPr>
    </w:p>
    <w:sectPr w:rsidR="00CB1A03" w:rsidRPr="005A6BF6" w:rsidSect="001074F7">
      <w:headerReference w:type="even" r:id="rId32"/>
      <w:headerReference w:type="default" r:id="rId33"/>
      <w:footerReference w:type="even" r:id="rId34"/>
      <w:footerReference w:type="default" r:id="rId35"/>
      <w:headerReference w:type="first" r:id="rId36"/>
      <w:footerReference w:type="first" r:id="rId37"/>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E6128" w14:textId="77777777" w:rsidR="005046E5" w:rsidRDefault="005046E5" w:rsidP="0096217E">
      <w:pPr>
        <w:spacing w:after="0" w:line="240" w:lineRule="auto"/>
      </w:pPr>
      <w:r>
        <w:separator/>
      </w:r>
    </w:p>
  </w:endnote>
  <w:endnote w:type="continuationSeparator" w:id="0">
    <w:p w14:paraId="77F46282" w14:textId="77777777" w:rsidR="005046E5" w:rsidRDefault="005046E5" w:rsidP="0096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Antiqu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E047" w14:textId="17F207D2" w:rsidR="00954553" w:rsidRDefault="009545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7205" w14:textId="32C66872" w:rsidR="00954553" w:rsidRDefault="00954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1A11" w14:textId="539DCFCA" w:rsidR="00954553" w:rsidRDefault="00954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2E2C6" w14:textId="77777777" w:rsidR="005046E5" w:rsidRDefault="005046E5" w:rsidP="0096217E">
      <w:pPr>
        <w:spacing w:after="0" w:line="240" w:lineRule="auto"/>
      </w:pPr>
      <w:r>
        <w:separator/>
      </w:r>
    </w:p>
  </w:footnote>
  <w:footnote w:type="continuationSeparator" w:id="0">
    <w:p w14:paraId="65AA83E1" w14:textId="77777777" w:rsidR="005046E5" w:rsidRDefault="005046E5" w:rsidP="00962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7632" w14:textId="77777777" w:rsidR="00954553" w:rsidRDefault="009545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CE13" w14:textId="77777777" w:rsidR="00954553" w:rsidRDefault="009545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A3BA" w14:textId="77777777" w:rsidR="00954553" w:rsidRDefault="009545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2100"/>
    <w:multiLevelType w:val="hybridMultilevel"/>
    <w:tmpl w:val="59825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72EB3"/>
    <w:multiLevelType w:val="multilevel"/>
    <w:tmpl w:val="6E5E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437"/>
    <w:multiLevelType w:val="multilevel"/>
    <w:tmpl w:val="BC24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12EA9"/>
    <w:multiLevelType w:val="multilevel"/>
    <w:tmpl w:val="8314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856D6"/>
    <w:multiLevelType w:val="hybridMultilevel"/>
    <w:tmpl w:val="674EA186"/>
    <w:lvl w:ilvl="0" w:tplc="65F84D8C">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8F060C"/>
    <w:multiLevelType w:val="hybridMultilevel"/>
    <w:tmpl w:val="650C0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D5721B"/>
    <w:multiLevelType w:val="hybridMultilevel"/>
    <w:tmpl w:val="7C4C0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01472"/>
    <w:multiLevelType w:val="multilevel"/>
    <w:tmpl w:val="F94C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B59F2"/>
    <w:multiLevelType w:val="hybridMultilevel"/>
    <w:tmpl w:val="322047E6"/>
    <w:lvl w:ilvl="0" w:tplc="E7DEAFF8">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66D001F"/>
    <w:multiLevelType w:val="multilevel"/>
    <w:tmpl w:val="95F4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E373D"/>
    <w:multiLevelType w:val="hybridMultilevel"/>
    <w:tmpl w:val="89F2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7D56C1"/>
    <w:multiLevelType w:val="hybridMultilevel"/>
    <w:tmpl w:val="C1FEE2E2"/>
    <w:lvl w:ilvl="0" w:tplc="7376FF38">
      <w:start w:val="1"/>
      <w:numFmt w:val="bullet"/>
      <w:lvlText w:val="-"/>
      <w:lvlJc w:val="left"/>
      <w:pPr>
        <w:tabs>
          <w:tab w:val="num" w:pos="720"/>
        </w:tabs>
        <w:ind w:left="720" w:hanging="360"/>
      </w:pPr>
      <w:rPr>
        <w:rFonts w:ascii="Calibri" w:hAnsi="Calibri" w:cs="Times New Roman" w:hint="default"/>
      </w:rPr>
    </w:lvl>
    <w:lvl w:ilvl="1" w:tplc="AA2866BA">
      <w:start w:val="1"/>
      <w:numFmt w:val="bullet"/>
      <w:lvlText w:val="-"/>
      <w:lvlJc w:val="left"/>
      <w:pPr>
        <w:tabs>
          <w:tab w:val="num" w:pos="1440"/>
        </w:tabs>
        <w:ind w:left="1440" w:hanging="360"/>
      </w:pPr>
      <w:rPr>
        <w:rFonts w:ascii="Calibri" w:hAnsi="Calibri" w:cs="Times New Roman" w:hint="default"/>
      </w:rPr>
    </w:lvl>
    <w:lvl w:ilvl="2" w:tplc="6FC44D96">
      <w:start w:val="1"/>
      <w:numFmt w:val="bullet"/>
      <w:lvlText w:val="-"/>
      <w:lvlJc w:val="left"/>
      <w:pPr>
        <w:tabs>
          <w:tab w:val="num" w:pos="2160"/>
        </w:tabs>
        <w:ind w:left="2160" w:hanging="360"/>
      </w:pPr>
      <w:rPr>
        <w:rFonts w:ascii="Calibri" w:hAnsi="Calibri" w:cs="Times New Roman" w:hint="default"/>
      </w:rPr>
    </w:lvl>
    <w:lvl w:ilvl="3" w:tplc="E4483354">
      <w:start w:val="1"/>
      <w:numFmt w:val="bullet"/>
      <w:lvlText w:val="-"/>
      <w:lvlJc w:val="left"/>
      <w:pPr>
        <w:tabs>
          <w:tab w:val="num" w:pos="2880"/>
        </w:tabs>
        <w:ind w:left="2880" w:hanging="360"/>
      </w:pPr>
      <w:rPr>
        <w:rFonts w:ascii="Calibri" w:hAnsi="Calibri" w:cs="Times New Roman" w:hint="default"/>
      </w:rPr>
    </w:lvl>
    <w:lvl w:ilvl="4" w:tplc="AD8C796E">
      <w:start w:val="1"/>
      <w:numFmt w:val="bullet"/>
      <w:lvlText w:val="-"/>
      <w:lvlJc w:val="left"/>
      <w:pPr>
        <w:tabs>
          <w:tab w:val="num" w:pos="3600"/>
        </w:tabs>
        <w:ind w:left="3600" w:hanging="360"/>
      </w:pPr>
      <w:rPr>
        <w:rFonts w:ascii="Calibri" w:hAnsi="Calibri" w:cs="Times New Roman" w:hint="default"/>
      </w:rPr>
    </w:lvl>
    <w:lvl w:ilvl="5" w:tplc="01102F8A">
      <w:start w:val="1"/>
      <w:numFmt w:val="bullet"/>
      <w:lvlText w:val="-"/>
      <w:lvlJc w:val="left"/>
      <w:pPr>
        <w:tabs>
          <w:tab w:val="num" w:pos="4320"/>
        </w:tabs>
        <w:ind w:left="4320" w:hanging="360"/>
      </w:pPr>
      <w:rPr>
        <w:rFonts w:ascii="Calibri" w:hAnsi="Calibri" w:cs="Times New Roman" w:hint="default"/>
      </w:rPr>
    </w:lvl>
    <w:lvl w:ilvl="6" w:tplc="2A7AF444">
      <w:start w:val="1"/>
      <w:numFmt w:val="bullet"/>
      <w:lvlText w:val="-"/>
      <w:lvlJc w:val="left"/>
      <w:pPr>
        <w:tabs>
          <w:tab w:val="num" w:pos="5040"/>
        </w:tabs>
        <w:ind w:left="5040" w:hanging="360"/>
      </w:pPr>
      <w:rPr>
        <w:rFonts w:ascii="Calibri" w:hAnsi="Calibri" w:cs="Times New Roman" w:hint="default"/>
      </w:rPr>
    </w:lvl>
    <w:lvl w:ilvl="7" w:tplc="65F4DB14">
      <w:start w:val="1"/>
      <w:numFmt w:val="bullet"/>
      <w:lvlText w:val="-"/>
      <w:lvlJc w:val="left"/>
      <w:pPr>
        <w:tabs>
          <w:tab w:val="num" w:pos="5760"/>
        </w:tabs>
        <w:ind w:left="5760" w:hanging="360"/>
      </w:pPr>
      <w:rPr>
        <w:rFonts w:ascii="Calibri" w:hAnsi="Calibri" w:cs="Times New Roman" w:hint="default"/>
      </w:rPr>
    </w:lvl>
    <w:lvl w:ilvl="8" w:tplc="37BA5C6A">
      <w:start w:val="1"/>
      <w:numFmt w:val="bullet"/>
      <w:lvlText w:val="-"/>
      <w:lvlJc w:val="left"/>
      <w:pPr>
        <w:tabs>
          <w:tab w:val="num" w:pos="6480"/>
        </w:tabs>
        <w:ind w:left="6480" w:hanging="360"/>
      </w:pPr>
      <w:rPr>
        <w:rFonts w:ascii="Calibri" w:hAnsi="Calibri" w:cs="Times New Roman" w:hint="default"/>
      </w:rPr>
    </w:lvl>
  </w:abstractNum>
  <w:abstractNum w:abstractNumId="12" w15:restartNumberingAfterBreak="0">
    <w:nsid w:val="59CF256E"/>
    <w:multiLevelType w:val="multilevel"/>
    <w:tmpl w:val="2A50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8808B6"/>
    <w:multiLevelType w:val="hybridMultilevel"/>
    <w:tmpl w:val="9F38913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4" w15:restartNumberingAfterBreak="0">
    <w:nsid w:val="68153DA9"/>
    <w:multiLevelType w:val="hybridMultilevel"/>
    <w:tmpl w:val="5AC4A376"/>
    <w:lvl w:ilvl="0" w:tplc="67C0B05E">
      <w:numFmt w:val="bullet"/>
      <w:lvlText w:val="-"/>
      <w:lvlJc w:val="left"/>
      <w:pPr>
        <w:ind w:left="720" w:hanging="360"/>
      </w:pPr>
      <w:rPr>
        <w:rFonts w:ascii="Aptos" w:eastAsia="Times New Roman" w:hAnsi="Aptos" w:cs="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28769740">
    <w:abstractNumId w:val="3"/>
  </w:num>
  <w:num w:numId="2" w16cid:durableId="416098070">
    <w:abstractNumId w:val="1"/>
  </w:num>
  <w:num w:numId="3" w16cid:durableId="1697194255">
    <w:abstractNumId w:val="7"/>
  </w:num>
  <w:num w:numId="4" w16cid:durableId="2065328249">
    <w:abstractNumId w:val="5"/>
  </w:num>
  <w:num w:numId="5" w16cid:durableId="320042970">
    <w:abstractNumId w:val="13"/>
  </w:num>
  <w:num w:numId="6" w16cid:durableId="640812934">
    <w:abstractNumId w:val="2"/>
  </w:num>
  <w:num w:numId="7" w16cid:durableId="1290746352">
    <w:abstractNumId w:val="0"/>
  </w:num>
  <w:num w:numId="8" w16cid:durableId="911427420">
    <w:abstractNumId w:val="10"/>
  </w:num>
  <w:num w:numId="9" w16cid:durableId="2057583358">
    <w:abstractNumId w:val="8"/>
  </w:num>
  <w:num w:numId="10" w16cid:durableId="1075930983">
    <w:abstractNumId w:val="11"/>
  </w:num>
  <w:num w:numId="11" w16cid:durableId="277833338">
    <w:abstractNumId w:val="6"/>
  </w:num>
  <w:num w:numId="12" w16cid:durableId="1114522262">
    <w:abstractNumId w:val="4"/>
  </w:num>
  <w:num w:numId="13" w16cid:durableId="1106735280">
    <w:abstractNumId w:val="12"/>
  </w:num>
  <w:num w:numId="14" w16cid:durableId="573857749">
    <w:abstractNumId w:val="9"/>
  </w:num>
  <w:num w:numId="15" w16cid:durableId="6741921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YzNTEztQQSlhYGhko6SsGpxcWZ+XkgBYamtQBAAqz/LQAAAA=="/>
  </w:docVars>
  <w:rsids>
    <w:rsidRoot w:val="00BB6416"/>
    <w:rsid w:val="00004A9F"/>
    <w:rsid w:val="00010C51"/>
    <w:rsid w:val="00011A46"/>
    <w:rsid w:val="00012CD2"/>
    <w:rsid w:val="0001429F"/>
    <w:rsid w:val="000174E2"/>
    <w:rsid w:val="00017FE8"/>
    <w:rsid w:val="000377E7"/>
    <w:rsid w:val="00037EFC"/>
    <w:rsid w:val="000523BF"/>
    <w:rsid w:val="00053E1B"/>
    <w:rsid w:val="00054741"/>
    <w:rsid w:val="00061706"/>
    <w:rsid w:val="000647FD"/>
    <w:rsid w:val="000750DF"/>
    <w:rsid w:val="00075D76"/>
    <w:rsid w:val="00081FF1"/>
    <w:rsid w:val="00095E7F"/>
    <w:rsid w:val="000A3A20"/>
    <w:rsid w:val="000A3FD7"/>
    <w:rsid w:val="000A63D6"/>
    <w:rsid w:val="000B23B5"/>
    <w:rsid w:val="000C56B8"/>
    <w:rsid w:val="000D0190"/>
    <w:rsid w:val="000D06F7"/>
    <w:rsid w:val="000D594F"/>
    <w:rsid w:val="000F1BD2"/>
    <w:rsid w:val="000F5D15"/>
    <w:rsid w:val="000F7949"/>
    <w:rsid w:val="00100D1E"/>
    <w:rsid w:val="00102C18"/>
    <w:rsid w:val="00103965"/>
    <w:rsid w:val="001074F7"/>
    <w:rsid w:val="001076B9"/>
    <w:rsid w:val="00116408"/>
    <w:rsid w:val="0011658F"/>
    <w:rsid w:val="001244B2"/>
    <w:rsid w:val="00125242"/>
    <w:rsid w:val="00130AFF"/>
    <w:rsid w:val="0013475B"/>
    <w:rsid w:val="001406EE"/>
    <w:rsid w:val="001503FA"/>
    <w:rsid w:val="00154CB3"/>
    <w:rsid w:val="001564F4"/>
    <w:rsid w:val="00156E37"/>
    <w:rsid w:val="00157D97"/>
    <w:rsid w:val="001613BA"/>
    <w:rsid w:val="001814FC"/>
    <w:rsid w:val="00186084"/>
    <w:rsid w:val="00187DF0"/>
    <w:rsid w:val="001948E4"/>
    <w:rsid w:val="001974C2"/>
    <w:rsid w:val="001A25BD"/>
    <w:rsid w:val="001B214E"/>
    <w:rsid w:val="001B3298"/>
    <w:rsid w:val="001B65DE"/>
    <w:rsid w:val="001B6973"/>
    <w:rsid w:val="001C1D85"/>
    <w:rsid w:val="001C4083"/>
    <w:rsid w:val="001E4A35"/>
    <w:rsid w:val="001F1FC7"/>
    <w:rsid w:val="001F4F5B"/>
    <w:rsid w:val="002035ED"/>
    <w:rsid w:val="00207E32"/>
    <w:rsid w:val="00223500"/>
    <w:rsid w:val="00230C5D"/>
    <w:rsid w:val="00236420"/>
    <w:rsid w:val="0024091C"/>
    <w:rsid w:val="00245276"/>
    <w:rsid w:val="00247E47"/>
    <w:rsid w:val="00257B90"/>
    <w:rsid w:val="0026394B"/>
    <w:rsid w:val="00274495"/>
    <w:rsid w:val="00275091"/>
    <w:rsid w:val="00276622"/>
    <w:rsid w:val="002946C2"/>
    <w:rsid w:val="00294A95"/>
    <w:rsid w:val="00296CA7"/>
    <w:rsid w:val="002A1863"/>
    <w:rsid w:val="002B178B"/>
    <w:rsid w:val="002B44B0"/>
    <w:rsid w:val="002B59C8"/>
    <w:rsid w:val="002C6A32"/>
    <w:rsid w:val="002D4DE6"/>
    <w:rsid w:val="002D641A"/>
    <w:rsid w:val="002E4044"/>
    <w:rsid w:val="002E483E"/>
    <w:rsid w:val="002E53EF"/>
    <w:rsid w:val="002E6E53"/>
    <w:rsid w:val="003014C4"/>
    <w:rsid w:val="00301D27"/>
    <w:rsid w:val="00302E19"/>
    <w:rsid w:val="00305A84"/>
    <w:rsid w:val="00305DCC"/>
    <w:rsid w:val="003069BD"/>
    <w:rsid w:val="00337BBE"/>
    <w:rsid w:val="00341E4A"/>
    <w:rsid w:val="00344A91"/>
    <w:rsid w:val="00356208"/>
    <w:rsid w:val="0036514B"/>
    <w:rsid w:val="003655DE"/>
    <w:rsid w:val="00365E2C"/>
    <w:rsid w:val="00374EEA"/>
    <w:rsid w:val="00375E0C"/>
    <w:rsid w:val="00393485"/>
    <w:rsid w:val="00394D99"/>
    <w:rsid w:val="003B00E5"/>
    <w:rsid w:val="003B5C53"/>
    <w:rsid w:val="003B6B6E"/>
    <w:rsid w:val="003C37F7"/>
    <w:rsid w:val="003C41C6"/>
    <w:rsid w:val="003C53D0"/>
    <w:rsid w:val="003D4803"/>
    <w:rsid w:val="003E6B10"/>
    <w:rsid w:val="003E74D4"/>
    <w:rsid w:val="003F1A30"/>
    <w:rsid w:val="00401955"/>
    <w:rsid w:val="00405024"/>
    <w:rsid w:val="00406940"/>
    <w:rsid w:val="00411587"/>
    <w:rsid w:val="00411ED5"/>
    <w:rsid w:val="00414306"/>
    <w:rsid w:val="0042074D"/>
    <w:rsid w:val="004427C3"/>
    <w:rsid w:val="00454C87"/>
    <w:rsid w:val="004564AA"/>
    <w:rsid w:val="00456F2C"/>
    <w:rsid w:val="00467AC4"/>
    <w:rsid w:val="00470840"/>
    <w:rsid w:val="004741B9"/>
    <w:rsid w:val="00475508"/>
    <w:rsid w:val="00482B88"/>
    <w:rsid w:val="00495585"/>
    <w:rsid w:val="004A0C67"/>
    <w:rsid w:val="004B4B9A"/>
    <w:rsid w:val="004B7AAB"/>
    <w:rsid w:val="004C2AEB"/>
    <w:rsid w:val="004C4ECA"/>
    <w:rsid w:val="004D0D38"/>
    <w:rsid w:val="004D61E5"/>
    <w:rsid w:val="004D6F79"/>
    <w:rsid w:val="004D7D55"/>
    <w:rsid w:val="004E7B49"/>
    <w:rsid w:val="004F32B7"/>
    <w:rsid w:val="004F6C70"/>
    <w:rsid w:val="00504371"/>
    <w:rsid w:val="005046E5"/>
    <w:rsid w:val="005056BC"/>
    <w:rsid w:val="00506B65"/>
    <w:rsid w:val="00511623"/>
    <w:rsid w:val="00514138"/>
    <w:rsid w:val="00526C93"/>
    <w:rsid w:val="00527F8F"/>
    <w:rsid w:val="00537F05"/>
    <w:rsid w:val="0054013B"/>
    <w:rsid w:val="005403C1"/>
    <w:rsid w:val="0056015E"/>
    <w:rsid w:val="00561BA0"/>
    <w:rsid w:val="00566FED"/>
    <w:rsid w:val="00567E1B"/>
    <w:rsid w:val="00572DCE"/>
    <w:rsid w:val="0057523A"/>
    <w:rsid w:val="005754D3"/>
    <w:rsid w:val="00584448"/>
    <w:rsid w:val="0059094E"/>
    <w:rsid w:val="00593C1B"/>
    <w:rsid w:val="005A493F"/>
    <w:rsid w:val="005A6BF6"/>
    <w:rsid w:val="005A74A1"/>
    <w:rsid w:val="005B1933"/>
    <w:rsid w:val="005B2F75"/>
    <w:rsid w:val="005B5EBD"/>
    <w:rsid w:val="005C774A"/>
    <w:rsid w:val="005D2B68"/>
    <w:rsid w:val="005D54AF"/>
    <w:rsid w:val="005D757A"/>
    <w:rsid w:val="005D7805"/>
    <w:rsid w:val="005E04A5"/>
    <w:rsid w:val="005E1CC2"/>
    <w:rsid w:val="005F1DB3"/>
    <w:rsid w:val="005F3952"/>
    <w:rsid w:val="005F57AF"/>
    <w:rsid w:val="00605D4A"/>
    <w:rsid w:val="0060646F"/>
    <w:rsid w:val="00630CA1"/>
    <w:rsid w:val="006328D9"/>
    <w:rsid w:val="00632D74"/>
    <w:rsid w:val="00635373"/>
    <w:rsid w:val="00637D37"/>
    <w:rsid w:val="0065091D"/>
    <w:rsid w:val="00654EE0"/>
    <w:rsid w:val="00655E0F"/>
    <w:rsid w:val="006719CA"/>
    <w:rsid w:val="006769E2"/>
    <w:rsid w:val="00680F73"/>
    <w:rsid w:val="006921DC"/>
    <w:rsid w:val="006A063A"/>
    <w:rsid w:val="006A3732"/>
    <w:rsid w:val="006B0497"/>
    <w:rsid w:val="006B779C"/>
    <w:rsid w:val="006C2998"/>
    <w:rsid w:val="006C3E73"/>
    <w:rsid w:val="006C7C32"/>
    <w:rsid w:val="006D628D"/>
    <w:rsid w:val="006E119F"/>
    <w:rsid w:val="006E2C82"/>
    <w:rsid w:val="006F17A4"/>
    <w:rsid w:val="00701311"/>
    <w:rsid w:val="0070233D"/>
    <w:rsid w:val="00703A03"/>
    <w:rsid w:val="00717C3F"/>
    <w:rsid w:val="00722273"/>
    <w:rsid w:val="0072387C"/>
    <w:rsid w:val="00725CF3"/>
    <w:rsid w:val="00726E5A"/>
    <w:rsid w:val="007273FD"/>
    <w:rsid w:val="0073537B"/>
    <w:rsid w:val="0074008F"/>
    <w:rsid w:val="0074159E"/>
    <w:rsid w:val="007417E4"/>
    <w:rsid w:val="0074327B"/>
    <w:rsid w:val="0074393C"/>
    <w:rsid w:val="00751609"/>
    <w:rsid w:val="00754C48"/>
    <w:rsid w:val="00757B4D"/>
    <w:rsid w:val="00785465"/>
    <w:rsid w:val="007918E7"/>
    <w:rsid w:val="0079339F"/>
    <w:rsid w:val="00793D1B"/>
    <w:rsid w:val="00794706"/>
    <w:rsid w:val="007A2B6B"/>
    <w:rsid w:val="007B3138"/>
    <w:rsid w:val="007B337E"/>
    <w:rsid w:val="007B6AA7"/>
    <w:rsid w:val="007B72A3"/>
    <w:rsid w:val="007C4508"/>
    <w:rsid w:val="007D796C"/>
    <w:rsid w:val="007D7EDB"/>
    <w:rsid w:val="007E4393"/>
    <w:rsid w:val="007E5D54"/>
    <w:rsid w:val="007E7724"/>
    <w:rsid w:val="007F78A5"/>
    <w:rsid w:val="00803417"/>
    <w:rsid w:val="00807447"/>
    <w:rsid w:val="00815730"/>
    <w:rsid w:val="0082120C"/>
    <w:rsid w:val="00822966"/>
    <w:rsid w:val="00823DA8"/>
    <w:rsid w:val="00831C94"/>
    <w:rsid w:val="00836AAE"/>
    <w:rsid w:val="00837263"/>
    <w:rsid w:val="008411E4"/>
    <w:rsid w:val="0084427A"/>
    <w:rsid w:val="008513C3"/>
    <w:rsid w:val="0085325E"/>
    <w:rsid w:val="00857CD8"/>
    <w:rsid w:val="00857FF7"/>
    <w:rsid w:val="008618F4"/>
    <w:rsid w:val="00861E0C"/>
    <w:rsid w:val="00864A63"/>
    <w:rsid w:val="00871B5A"/>
    <w:rsid w:val="00875898"/>
    <w:rsid w:val="008858B6"/>
    <w:rsid w:val="008953FF"/>
    <w:rsid w:val="008A36B1"/>
    <w:rsid w:val="008A7FC7"/>
    <w:rsid w:val="008B0775"/>
    <w:rsid w:val="008B6437"/>
    <w:rsid w:val="008B7CBF"/>
    <w:rsid w:val="008C463D"/>
    <w:rsid w:val="008C7C9E"/>
    <w:rsid w:val="008D17B3"/>
    <w:rsid w:val="008D7208"/>
    <w:rsid w:val="008E6CB8"/>
    <w:rsid w:val="008F5200"/>
    <w:rsid w:val="008F6460"/>
    <w:rsid w:val="00906039"/>
    <w:rsid w:val="00906A2B"/>
    <w:rsid w:val="00912CB2"/>
    <w:rsid w:val="00913D4A"/>
    <w:rsid w:val="00917DF5"/>
    <w:rsid w:val="00920076"/>
    <w:rsid w:val="0092756B"/>
    <w:rsid w:val="00930D75"/>
    <w:rsid w:val="009329C0"/>
    <w:rsid w:val="00940EAF"/>
    <w:rsid w:val="0095156E"/>
    <w:rsid w:val="0095210C"/>
    <w:rsid w:val="00952883"/>
    <w:rsid w:val="0095326D"/>
    <w:rsid w:val="00954553"/>
    <w:rsid w:val="009558B4"/>
    <w:rsid w:val="009562B1"/>
    <w:rsid w:val="00956BCC"/>
    <w:rsid w:val="00961317"/>
    <w:rsid w:val="009616C4"/>
    <w:rsid w:val="0096217E"/>
    <w:rsid w:val="009623EF"/>
    <w:rsid w:val="00965934"/>
    <w:rsid w:val="009710C9"/>
    <w:rsid w:val="009749FD"/>
    <w:rsid w:val="00984677"/>
    <w:rsid w:val="009B444C"/>
    <w:rsid w:val="009B72CB"/>
    <w:rsid w:val="009C0430"/>
    <w:rsid w:val="009C067E"/>
    <w:rsid w:val="009C4125"/>
    <w:rsid w:val="009C5433"/>
    <w:rsid w:val="009E7F51"/>
    <w:rsid w:val="009F09F8"/>
    <w:rsid w:val="009F731A"/>
    <w:rsid w:val="009F7C94"/>
    <w:rsid w:val="00A01FE9"/>
    <w:rsid w:val="00A0645B"/>
    <w:rsid w:val="00A12D5E"/>
    <w:rsid w:val="00A20CDB"/>
    <w:rsid w:val="00A25957"/>
    <w:rsid w:val="00A27B32"/>
    <w:rsid w:val="00A40FA5"/>
    <w:rsid w:val="00A41535"/>
    <w:rsid w:val="00A502BA"/>
    <w:rsid w:val="00A50E3A"/>
    <w:rsid w:val="00A521B4"/>
    <w:rsid w:val="00A5426B"/>
    <w:rsid w:val="00A54E34"/>
    <w:rsid w:val="00A647DF"/>
    <w:rsid w:val="00A67B7A"/>
    <w:rsid w:val="00A71261"/>
    <w:rsid w:val="00A75313"/>
    <w:rsid w:val="00A8055B"/>
    <w:rsid w:val="00A84DE2"/>
    <w:rsid w:val="00A94C63"/>
    <w:rsid w:val="00A965DA"/>
    <w:rsid w:val="00A96937"/>
    <w:rsid w:val="00A96A0F"/>
    <w:rsid w:val="00AA21E3"/>
    <w:rsid w:val="00AA3BCB"/>
    <w:rsid w:val="00AA6FEF"/>
    <w:rsid w:val="00AB0499"/>
    <w:rsid w:val="00AC0365"/>
    <w:rsid w:val="00AC0EB7"/>
    <w:rsid w:val="00AC4DB4"/>
    <w:rsid w:val="00AC7B77"/>
    <w:rsid w:val="00AF431A"/>
    <w:rsid w:val="00AF5B07"/>
    <w:rsid w:val="00B0415E"/>
    <w:rsid w:val="00B07498"/>
    <w:rsid w:val="00B11544"/>
    <w:rsid w:val="00B17AA1"/>
    <w:rsid w:val="00B203C5"/>
    <w:rsid w:val="00B22DF7"/>
    <w:rsid w:val="00B35A3F"/>
    <w:rsid w:val="00B50DF3"/>
    <w:rsid w:val="00B54EC7"/>
    <w:rsid w:val="00B618BA"/>
    <w:rsid w:val="00B70422"/>
    <w:rsid w:val="00B73436"/>
    <w:rsid w:val="00B7452E"/>
    <w:rsid w:val="00B7752E"/>
    <w:rsid w:val="00B908D2"/>
    <w:rsid w:val="00B9121C"/>
    <w:rsid w:val="00B92288"/>
    <w:rsid w:val="00B9355B"/>
    <w:rsid w:val="00BA1EC9"/>
    <w:rsid w:val="00BA516D"/>
    <w:rsid w:val="00BB2BFD"/>
    <w:rsid w:val="00BB6416"/>
    <w:rsid w:val="00BB6CF1"/>
    <w:rsid w:val="00BC420E"/>
    <w:rsid w:val="00BD7F73"/>
    <w:rsid w:val="00BE0964"/>
    <w:rsid w:val="00BE1051"/>
    <w:rsid w:val="00BF2238"/>
    <w:rsid w:val="00BF2A57"/>
    <w:rsid w:val="00BF7A77"/>
    <w:rsid w:val="00C056D3"/>
    <w:rsid w:val="00C05CDF"/>
    <w:rsid w:val="00C0691B"/>
    <w:rsid w:val="00C11680"/>
    <w:rsid w:val="00C1219D"/>
    <w:rsid w:val="00C20888"/>
    <w:rsid w:val="00C230CC"/>
    <w:rsid w:val="00C33853"/>
    <w:rsid w:val="00C33A53"/>
    <w:rsid w:val="00C365A7"/>
    <w:rsid w:val="00C40C22"/>
    <w:rsid w:val="00C40E6D"/>
    <w:rsid w:val="00C41EF8"/>
    <w:rsid w:val="00C42339"/>
    <w:rsid w:val="00C4419F"/>
    <w:rsid w:val="00C5201B"/>
    <w:rsid w:val="00C52CDA"/>
    <w:rsid w:val="00C807C8"/>
    <w:rsid w:val="00C85D86"/>
    <w:rsid w:val="00C921B0"/>
    <w:rsid w:val="00C929A7"/>
    <w:rsid w:val="00C949D4"/>
    <w:rsid w:val="00CA1D81"/>
    <w:rsid w:val="00CB1A03"/>
    <w:rsid w:val="00CB4647"/>
    <w:rsid w:val="00CC4145"/>
    <w:rsid w:val="00CC478A"/>
    <w:rsid w:val="00CD1A3D"/>
    <w:rsid w:val="00CD500B"/>
    <w:rsid w:val="00CE53F4"/>
    <w:rsid w:val="00CE7029"/>
    <w:rsid w:val="00CF1A1F"/>
    <w:rsid w:val="00CF4866"/>
    <w:rsid w:val="00CF658F"/>
    <w:rsid w:val="00D11EDD"/>
    <w:rsid w:val="00D160DE"/>
    <w:rsid w:val="00D31B58"/>
    <w:rsid w:val="00D3532A"/>
    <w:rsid w:val="00D40BCC"/>
    <w:rsid w:val="00D5000D"/>
    <w:rsid w:val="00D509DE"/>
    <w:rsid w:val="00D50C6E"/>
    <w:rsid w:val="00D60468"/>
    <w:rsid w:val="00D6220A"/>
    <w:rsid w:val="00D654CE"/>
    <w:rsid w:val="00D72DC2"/>
    <w:rsid w:val="00D7359F"/>
    <w:rsid w:val="00D93B0B"/>
    <w:rsid w:val="00D95255"/>
    <w:rsid w:val="00D97B22"/>
    <w:rsid w:val="00DA1FCB"/>
    <w:rsid w:val="00DA2B1D"/>
    <w:rsid w:val="00DA3631"/>
    <w:rsid w:val="00DB0602"/>
    <w:rsid w:val="00DB3840"/>
    <w:rsid w:val="00DB453B"/>
    <w:rsid w:val="00DB4667"/>
    <w:rsid w:val="00DC0EF8"/>
    <w:rsid w:val="00DD2598"/>
    <w:rsid w:val="00DE0FAF"/>
    <w:rsid w:val="00DE64EF"/>
    <w:rsid w:val="00DE7378"/>
    <w:rsid w:val="00DE7BFA"/>
    <w:rsid w:val="00DF0FE3"/>
    <w:rsid w:val="00DF60C3"/>
    <w:rsid w:val="00E02623"/>
    <w:rsid w:val="00E11253"/>
    <w:rsid w:val="00E1708D"/>
    <w:rsid w:val="00E27654"/>
    <w:rsid w:val="00E3192F"/>
    <w:rsid w:val="00E43E81"/>
    <w:rsid w:val="00E53999"/>
    <w:rsid w:val="00E57054"/>
    <w:rsid w:val="00E60A3B"/>
    <w:rsid w:val="00E62EEF"/>
    <w:rsid w:val="00E66CCA"/>
    <w:rsid w:val="00E82F37"/>
    <w:rsid w:val="00E86BF7"/>
    <w:rsid w:val="00EA5DA0"/>
    <w:rsid w:val="00EA71E7"/>
    <w:rsid w:val="00EB7B56"/>
    <w:rsid w:val="00EC52C8"/>
    <w:rsid w:val="00ED6720"/>
    <w:rsid w:val="00F00266"/>
    <w:rsid w:val="00F0213C"/>
    <w:rsid w:val="00F02676"/>
    <w:rsid w:val="00F07DFC"/>
    <w:rsid w:val="00F12A90"/>
    <w:rsid w:val="00F1319C"/>
    <w:rsid w:val="00F21DB3"/>
    <w:rsid w:val="00F21FC5"/>
    <w:rsid w:val="00F31F7A"/>
    <w:rsid w:val="00F3203C"/>
    <w:rsid w:val="00F321B9"/>
    <w:rsid w:val="00F322B8"/>
    <w:rsid w:val="00F34042"/>
    <w:rsid w:val="00F355F1"/>
    <w:rsid w:val="00F40B20"/>
    <w:rsid w:val="00F47B98"/>
    <w:rsid w:val="00F52555"/>
    <w:rsid w:val="00F61AE6"/>
    <w:rsid w:val="00F625D0"/>
    <w:rsid w:val="00F64FD5"/>
    <w:rsid w:val="00F65BEC"/>
    <w:rsid w:val="00F77043"/>
    <w:rsid w:val="00F816CC"/>
    <w:rsid w:val="00F83B9D"/>
    <w:rsid w:val="00F9348E"/>
    <w:rsid w:val="00F93D1E"/>
    <w:rsid w:val="00F96BB7"/>
    <w:rsid w:val="00FA0893"/>
    <w:rsid w:val="00FA450B"/>
    <w:rsid w:val="00FA6E63"/>
    <w:rsid w:val="00FA7582"/>
    <w:rsid w:val="00FB1377"/>
    <w:rsid w:val="00FB6975"/>
    <w:rsid w:val="00FC040E"/>
    <w:rsid w:val="00FC371A"/>
    <w:rsid w:val="00FC5500"/>
    <w:rsid w:val="00FD28BD"/>
    <w:rsid w:val="00FD3142"/>
    <w:rsid w:val="00FD4AA7"/>
    <w:rsid w:val="00FE4E87"/>
    <w:rsid w:val="00FE72A7"/>
    <w:rsid w:val="00FE7BBB"/>
    <w:rsid w:val="00FF06F7"/>
    <w:rsid w:val="00FF1544"/>
    <w:rsid w:val="00FF210E"/>
    <w:rsid w:val="00FF2E7E"/>
    <w:rsid w:val="00FF31A3"/>
    <w:rsid w:val="00FF72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14C38"/>
  <w15:chartTrackingRefBased/>
  <w15:docId w15:val="{563F5C03-36B2-47CD-BCEE-4C9D8DAF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4D3"/>
    <w:rPr>
      <w:rFonts w:ascii="Times New Roman" w:hAnsi="Times New Roman" w:cs="Times New Roman"/>
      <w:sz w:val="24"/>
    </w:rPr>
  </w:style>
  <w:style w:type="paragraph" w:styleId="Heading2">
    <w:name w:val="heading 2"/>
    <w:basedOn w:val="Normal"/>
    <w:next w:val="Normal"/>
    <w:link w:val="Heading2Char"/>
    <w:uiPriority w:val="9"/>
    <w:semiHidden/>
    <w:unhideWhenUsed/>
    <w:qFormat/>
    <w:rsid w:val="00A96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B6416"/>
    <w:pPr>
      <w:spacing w:before="100" w:beforeAutospacing="1" w:after="100" w:afterAutospacing="1" w:line="240" w:lineRule="auto"/>
      <w:outlineLvl w:val="2"/>
    </w:pPr>
    <w:rPr>
      <w:rFonts w:eastAsia="Times New Roman"/>
      <w:b/>
      <w:bCs/>
      <w:sz w:val="27"/>
      <w:szCs w:val="27"/>
      <w:lang w:eastAsia="en-GB"/>
    </w:rPr>
  </w:style>
  <w:style w:type="paragraph" w:styleId="Heading4">
    <w:name w:val="heading 4"/>
    <w:basedOn w:val="Normal"/>
    <w:next w:val="Normal"/>
    <w:link w:val="Heading4Char"/>
    <w:uiPriority w:val="9"/>
    <w:semiHidden/>
    <w:unhideWhenUsed/>
    <w:qFormat/>
    <w:rsid w:val="00836AA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641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BB6416"/>
    <w:rPr>
      <w:color w:val="0000FF"/>
      <w:u w:val="single"/>
    </w:rPr>
  </w:style>
  <w:style w:type="character" w:customStyle="1" w:styleId="lozenge-static">
    <w:name w:val="lozenge-static"/>
    <w:basedOn w:val="DefaultParagraphFont"/>
    <w:rsid w:val="00BB6416"/>
  </w:style>
  <w:style w:type="character" w:customStyle="1" w:styleId="fname">
    <w:name w:val="fname"/>
    <w:basedOn w:val="DefaultParagraphFont"/>
    <w:rsid w:val="00BB6416"/>
  </w:style>
  <w:style w:type="character" w:customStyle="1" w:styleId="btn">
    <w:name w:val="btn"/>
    <w:basedOn w:val="DefaultParagraphFont"/>
    <w:rsid w:val="00BB6416"/>
  </w:style>
  <w:style w:type="paragraph" w:customStyle="1" w:styleId="yiv6258229931msobodytext1">
    <w:name w:val="yiv6258229931msobodytext1"/>
    <w:basedOn w:val="Normal"/>
    <w:rsid w:val="00BB6416"/>
    <w:pPr>
      <w:spacing w:after="120" w:line="240" w:lineRule="auto"/>
    </w:pPr>
    <w:rPr>
      <w:rFonts w:ascii="Verdana" w:eastAsia="Times New Roman" w:hAnsi="Verdana"/>
      <w:color w:val="99CCFF"/>
      <w:sz w:val="20"/>
      <w:szCs w:val="20"/>
      <w:lang w:eastAsia="en-GB"/>
    </w:rPr>
  </w:style>
  <w:style w:type="paragraph" w:customStyle="1" w:styleId="yiv6258229931newslettertitle1">
    <w:name w:val="yiv6258229931newslettertitle1"/>
    <w:basedOn w:val="Normal"/>
    <w:rsid w:val="00BB6416"/>
    <w:pPr>
      <w:spacing w:after="0" w:line="240" w:lineRule="auto"/>
      <w:jc w:val="center"/>
    </w:pPr>
    <w:rPr>
      <w:rFonts w:ascii="Trebuchet MS" w:eastAsia="Times New Roman" w:hAnsi="Trebuchet MS"/>
      <w:color w:val="0066CC"/>
      <w:sz w:val="60"/>
      <w:szCs w:val="60"/>
      <w:lang w:eastAsia="en-GB"/>
    </w:rPr>
  </w:style>
  <w:style w:type="paragraph" w:customStyle="1" w:styleId="yiv6258229931newsletterdate1">
    <w:name w:val="yiv6258229931newsletterdate1"/>
    <w:basedOn w:val="Normal"/>
    <w:rsid w:val="00BB6416"/>
    <w:pPr>
      <w:spacing w:before="120" w:after="120" w:line="240" w:lineRule="auto"/>
    </w:pPr>
    <w:rPr>
      <w:rFonts w:ascii="Trebuchet MS" w:eastAsia="Times New Roman" w:hAnsi="Trebuchet MS"/>
      <w:b/>
      <w:bCs/>
      <w:color w:val="FFFFFF"/>
      <w:sz w:val="20"/>
      <w:szCs w:val="20"/>
      <w:lang w:eastAsia="en-GB"/>
    </w:rPr>
  </w:style>
  <w:style w:type="paragraph" w:customStyle="1" w:styleId="yiv6258229931tableofcontentsheading1">
    <w:name w:val="yiv6258229931tableofcontentsheading1"/>
    <w:basedOn w:val="Normal"/>
    <w:rsid w:val="00BB6416"/>
    <w:pPr>
      <w:spacing w:before="240" w:after="0" w:line="240" w:lineRule="auto"/>
    </w:pPr>
    <w:rPr>
      <w:rFonts w:ascii="Trebuchet MS" w:eastAsia="Times New Roman" w:hAnsi="Trebuchet MS"/>
      <w:color w:val="FFFF99"/>
      <w:sz w:val="32"/>
      <w:szCs w:val="32"/>
      <w:lang w:eastAsia="en-GB"/>
    </w:rPr>
  </w:style>
  <w:style w:type="paragraph" w:customStyle="1" w:styleId="yiv6258229931sidebarheading1">
    <w:name w:val="yiv6258229931sidebarheading1"/>
    <w:basedOn w:val="Normal"/>
    <w:rsid w:val="00BB6416"/>
    <w:pPr>
      <w:spacing w:before="480" w:after="0" w:line="240" w:lineRule="auto"/>
    </w:pPr>
    <w:rPr>
      <w:rFonts w:ascii="Trebuchet MS" w:eastAsia="Times New Roman" w:hAnsi="Trebuchet MS"/>
      <w:b/>
      <w:bCs/>
      <w:color w:val="FFFF99"/>
      <w:sz w:val="22"/>
      <w:lang w:eastAsia="en-GB"/>
    </w:rPr>
  </w:style>
  <w:style w:type="paragraph" w:customStyle="1" w:styleId="yiv6258229931links1">
    <w:name w:val="yiv6258229931links1"/>
    <w:basedOn w:val="Normal"/>
    <w:rsid w:val="00BB6416"/>
    <w:pPr>
      <w:spacing w:before="120" w:after="0" w:line="240" w:lineRule="auto"/>
    </w:pPr>
    <w:rPr>
      <w:rFonts w:ascii="Verdana" w:eastAsia="Times New Roman" w:hAnsi="Verdana"/>
      <w:color w:val="99CCFF"/>
      <w:sz w:val="20"/>
      <w:szCs w:val="20"/>
      <w:lang w:eastAsia="en-GB"/>
    </w:rPr>
  </w:style>
  <w:style w:type="paragraph" w:customStyle="1" w:styleId="yiv6258229931linksdescriptivetext1">
    <w:name w:val="yiv6258229931linksdescriptivetext1"/>
    <w:basedOn w:val="Normal"/>
    <w:rsid w:val="00BB6416"/>
    <w:pPr>
      <w:spacing w:after="0" w:line="240" w:lineRule="auto"/>
    </w:pPr>
    <w:rPr>
      <w:rFonts w:ascii="Verdana" w:eastAsia="Times New Roman" w:hAnsi="Verdana"/>
      <w:b/>
      <w:bCs/>
      <w:i/>
      <w:iCs/>
      <w:color w:val="FFFFFF"/>
      <w:sz w:val="16"/>
      <w:szCs w:val="16"/>
      <w:lang w:eastAsia="en-GB"/>
    </w:rPr>
  </w:style>
  <w:style w:type="paragraph" w:customStyle="1" w:styleId="yiv6258229931volumeandissue1">
    <w:name w:val="yiv6258229931volumeandissue1"/>
    <w:basedOn w:val="Normal"/>
    <w:rsid w:val="00BB6416"/>
    <w:pPr>
      <w:spacing w:before="120" w:after="120" w:line="240" w:lineRule="auto"/>
      <w:jc w:val="right"/>
    </w:pPr>
    <w:rPr>
      <w:rFonts w:ascii="Trebuchet MS" w:eastAsia="Times New Roman" w:hAnsi="Trebuchet MS"/>
      <w:b/>
      <w:bCs/>
      <w:color w:val="FFFFFF"/>
      <w:sz w:val="20"/>
      <w:szCs w:val="20"/>
      <w:lang w:eastAsia="en-GB"/>
    </w:rPr>
  </w:style>
  <w:style w:type="character" w:styleId="Strong">
    <w:name w:val="Strong"/>
    <w:basedOn w:val="DefaultParagraphFont"/>
    <w:uiPriority w:val="22"/>
    <w:qFormat/>
    <w:rsid w:val="00BB6416"/>
    <w:rPr>
      <w:b/>
      <w:bCs/>
    </w:rPr>
  </w:style>
  <w:style w:type="character" w:customStyle="1" w:styleId="tictac-att-header-save-message">
    <w:name w:val="tictac-att-header-save-message"/>
    <w:basedOn w:val="DefaultParagraphFont"/>
    <w:rsid w:val="00BB6416"/>
  </w:style>
  <w:style w:type="paragraph" w:styleId="BalloonText">
    <w:name w:val="Balloon Text"/>
    <w:basedOn w:val="Normal"/>
    <w:link w:val="BalloonTextChar"/>
    <w:uiPriority w:val="99"/>
    <w:semiHidden/>
    <w:unhideWhenUsed/>
    <w:rsid w:val="00857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F7"/>
    <w:rPr>
      <w:rFonts w:ascii="Segoe UI" w:hAnsi="Segoe UI" w:cs="Segoe UI"/>
      <w:sz w:val="18"/>
      <w:szCs w:val="18"/>
    </w:rPr>
  </w:style>
  <w:style w:type="paragraph" w:styleId="ListParagraph">
    <w:name w:val="List Paragraph"/>
    <w:basedOn w:val="Normal"/>
    <w:uiPriority w:val="34"/>
    <w:qFormat/>
    <w:rsid w:val="00DA1FCB"/>
    <w:pPr>
      <w:ind w:left="720"/>
      <w:contextualSpacing/>
    </w:pPr>
  </w:style>
  <w:style w:type="character" w:styleId="FollowedHyperlink">
    <w:name w:val="FollowedHyperlink"/>
    <w:basedOn w:val="DefaultParagraphFont"/>
    <w:uiPriority w:val="99"/>
    <w:semiHidden/>
    <w:unhideWhenUsed/>
    <w:rsid w:val="0065091D"/>
    <w:rPr>
      <w:color w:val="800080" w:themeColor="followedHyperlink"/>
      <w:u w:val="single"/>
    </w:rPr>
  </w:style>
  <w:style w:type="character" w:customStyle="1" w:styleId="Heading2Char">
    <w:name w:val="Heading 2 Char"/>
    <w:basedOn w:val="DefaultParagraphFont"/>
    <w:link w:val="Heading2"/>
    <w:uiPriority w:val="9"/>
    <w:semiHidden/>
    <w:rsid w:val="00A965DA"/>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A965DA"/>
    <w:pPr>
      <w:spacing w:before="100" w:beforeAutospacing="1" w:after="100" w:afterAutospacing="1" w:line="240" w:lineRule="auto"/>
    </w:pPr>
    <w:rPr>
      <w:rFonts w:eastAsia="Times New Roman"/>
      <w:szCs w:val="24"/>
      <w:lang w:eastAsia="en-GB"/>
    </w:rPr>
  </w:style>
  <w:style w:type="character" w:styleId="Emphasis">
    <w:name w:val="Emphasis"/>
    <w:basedOn w:val="DefaultParagraphFont"/>
    <w:uiPriority w:val="20"/>
    <w:qFormat/>
    <w:rsid w:val="00305A84"/>
    <w:rPr>
      <w:i/>
      <w:iCs/>
    </w:rPr>
  </w:style>
  <w:style w:type="character" w:styleId="UnresolvedMention">
    <w:name w:val="Unresolved Mention"/>
    <w:basedOn w:val="DefaultParagraphFont"/>
    <w:uiPriority w:val="99"/>
    <w:semiHidden/>
    <w:unhideWhenUsed/>
    <w:rsid w:val="00526C93"/>
    <w:rPr>
      <w:color w:val="605E5C"/>
      <w:shd w:val="clear" w:color="auto" w:fill="E1DFDD"/>
    </w:rPr>
  </w:style>
  <w:style w:type="character" w:customStyle="1" w:styleId="fontstyle01">
    <w:name w:val="fontstyle01"/>
    <w:basedOn w:val="DefaultParagraphFont"/>
    <w:rsid w:val="008B6437"/>
    <w:rPr>
      <w:rFonts w:ascii="BookAntiqua" w:hAnsi="BookAntiqua" w:hint="default"/>
      <w:b w:val="0"/>
      <w:bCs w:val="0"/>
      <w:i w:val="0"/>
      <w:iCs w:val="0"/>
      <w:color w:val="000000"/>
      <w:sz w:val="28"/>
      <w:szCs w:val="28"/>
    </w:rPr>
  </w:style>
  <w:style w:type="paragraph" w:customStyle="1" w:styleId="xmsonormal">
    <w:name w:val="xmsonormal"/>
    <w:basedOn w:val="Normal"/>
    <w:rsid w:val="005B1933"/>
    <w:pPr>
      <w:spacing w:before="100" w:beforeAutospacing="1" w:after="100" w:afterAutospacing="1" w:line="240" w:lineRule="auto"/>
    </w:pPr>
    <w:rPr>
      <w:rFonts w:ascii="Calibri" w:hAnsi="Calibri" w:cs="Calibri"/>
      <w:sz w:val="22"/>
      <w:lang w:eastAsia="en-GB"/>
    </w:rPr>
  </w:style>
  <w:style w:type="paragraph" w:styleId="Header">
    <w:name w:val="header"/>
    <w:basedOn w:val="Normal"/>
    <w:link w:val="HeaderChar"/>
    <w:uiPriority w:val="99"/>
    <w:unhideWhenUsed/>
    <w:rsid w:val="008618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8F4"/>
    <w:rPr>
      <w:rFonts w:ascii="Times New Roman" w:hAnsi="Times New Roman" w:cs="Times New Roman"/>
      <w:sz w:val="24"/>
    </w:rPr>
  </w:style>
  <w:style w:type="paragraph" w:styleId="Footer">
    <w:name w:val="footer"/>
    <w:basedOn w:val="Normal"/>
    <w:link w:val="FooterChar"/>
    <w:uiPriority w:val="99"/>
    <w:unhideWhenUsed/>
    <w:rsid w:val="008618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8F4"/>
    <w:rPr>
      <w:rFonts w:ascii="Times New Roman" w:hAnsi="Times New Roman" w:cs="Times New Roman"/>
      <w:sz w:val="24"/>
    </w:rPr>
  </w:style>
  <w:style w:type="paragraph" w:customStyle="1" w:styleId="xmsonormal0">
    <w:name w:val="x_msonormal"/>
    <w:basedOn w:val="Normal"/>
    <w:rsid w:val="00223500"/>
    <w:pPr>
      <w:spacing w:after="0" w:line="240" w:lineRule="auto"/>
    </w:pPr>
    <w:rPr>
      <w:rFonts w:ascii="Calibri" w:hAnsi="Calibri" w:cs="Calibri"/>
      <w:sz w:val="22"/>
      <w:lang w:eastAsia="en-GB"/>
    </w:rPr>
  </w:style>
  <w:style w:type="table" w:styleId="TableGrid">
    <w:name w:val="Table Grid"/>
    <w:basedOn w:val="TableNormal"/>
    <w:uiPriority w:val="59"/>
    <w:rsid w:val="009B4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836AAE"/>
    <w:rPr>
      <w:rFonts w:asciiTheme="majorHAnsi" w:eastAsiaTheme="majorEastAsia" w:hAnsiTheme="majorHAnsi" w:cstheme="majorBidi"/>
      <w:i/>
      <w:iCs/>
      <w:color w:val="365F91" w:themeColor="accent1" w:themeShade="BF"/>
      <w:sz w:val="24"/>
    </w:rPr>
  </w:style>
  <w:style w:type="character" w:styleId="CommentReference">
    <w:name w:val="annotation reference"/>
    <w:basedOn w:val="DefaultParagraphFont"/>
    <w:uiPriority w:val="99"/>
    <w:semiHidden/>
    <w:unhideWhenUsed/>
    <w:rsid w:val="0095326D"/>
    <w:rPr>
      <w:sz w:val="16"/>
      <w:szCs w:val="16"/>
    </w:rPr>
  </w:style>
  <w:style w:type="paragraph" w:styleId="CommentText">
    <w:name w:val="annotation text"/>
    <w:basedOn w:val="Normal"/>
    <w:link w:val="CommentTextChar"/>
    <w:uiPriority w:val="99"/>
    <w:unhideWhenUsed/>
    <w:rsid w:val="0095326D"/>
    <w:pPr>
      <w:spacing w:line="240" w:lineRule="auto"/>
    </w:pPr>
    <w:rPr>
      <w:sz w:val="20"/>
      <w:szCs w:val="20"/>
    </w:rPr>
  </w:style>
  <w:style w:type="character" w:customStyle="1" w:styleId="CommentTextChar">
    <w:name w:val="Comment Text Char"/>
    <w:basedOn w:val="DefaultParagraphFont"/>
    <w:link w:val="CommentText"/>
    <w:uiPriority w:val="99"/>
    <w:rsid w:val="0095326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5326D"/>
    <w:rPr>
      <w:b/>
      <w:bCs/>
    </w:rPr>
  </w:style>
  <w:style w:type="character" w:customStyle="1" w:styleId="CommentSubjectChar">
    <w:name w:val="Comment Subject Char"/>
    <w:basedOn w:val="CommentTextChar"/>
    <w:link w:val="CommentSubject"/>
    <w:uiPriority w:val="99"/>
    <w:semiHidden/>
    <w:rsid w:val="0095326D"/>
    <w:rPr>
      <w:rFonts w:ascii="Times New Roman" w:hAnsi="Times New Roman" w:cs="Times New Roman"/>
      <w:b/>
      <w:bCs/>
      <w:sz w:val="20"/>
      <w:szCs w:val="20"/>
    </w:rPr>
  </w:style>
  <w:style w:type="character" w:customStyle="1" w:styleId="--q-719">
    <w:name w:val="-_-q-719"/>
    <w:basedOn w:val="DefaultParagraphFont"/>
    <w:rsid w:val="007D7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8692">
      <w:bodyDiv w:val="1"/>
      <w:marLeft w:val="0"/>
      <w:marRight w:val="0"/>
      <w:marTop w:val="0"/>
      <w:marBottom w:val="0"/>
      <w:divBdr>
        <w:top w:val="none" w:sz="0" w:space="0" w:color="auto"/>
        <w:left w:val="none" w:sz="0" w:space="0" w:color="auto"/>
        <w:bottom w:val="none" w:sz="0" w:space="0" w:color="auto"/>
        <w:right w:val="none" w:sz="0" w:space="0" w:color="auto"/>
      </w:divBdr>
    </w:div>
    <w:div w:id="67849943">
      <w:bodyDiv w:val="1"/>
      <w:marLeft w:val="0"/>
      <w:marRight w:val="0"/>
      <w:marTop w:val="0"/>
      <w:marBottom w:val="0"/>
      <w:divBdr>
        <w:top w:val="none" w:sz="0" w:space="0" w:color="auto"/>
        <w:left w:val="none" w:sz="0" w:space="0" w:color="auto"/>
        <w:bottom w:val="none" w:sz="0" w:space="0" w:color="auto"/>
        <w:right w:val="none" w:sz="0" w:space="0" w:color="auto"/>
      </w:divBdr>
    </w:div>
    <w:div w:id="83690381">
      <w:bodyDiv w:val="1"/>
      <w:marLeft w:val="0"/>
      <w:marRight w:val="0"/>
      <w:marTop w:val="0"/>
      <w:marBottom w:val="0"/>
      <w:divBdr>
        <w:top w:val="none" w:sz="0" w:space="0" w:color="auto"/>
        <w:left w:val="none" w:sz="0" w:space="0" w:color="auto"/>
        <w:bottom w:val="none" w:sz="0" w:space="0" w:color="auto"/>
        <w:right w:val="none" w:sz="0" w:space="0" w:color="auto"/>
      </w:divBdr>
    </w:div>
    <w:div w:id="101918605">
      <w:bodyDiv w:val="1"/>
      <w:marLeft w:val="0"/>
      <w:marRight w:val="0"/>
      <w:marTop w:val="0"/>
      <w:marBottom w:val="0"/>
      <w:divBdr>
        <w:top w:val="none" w:sz="0" w:space="0" w:color="auto"/>
        <w:left w:val="none" w:sz="0" w:space="0" w:color="auto"/>
        <w:bottom w:val="none" w:sz="0" w:space="0" w:color="auto"/>
        <w:right w:val="none" w:sz="0" w:space="0" w:color="auto"/>
      </w:divBdr>
    </w:div>
    <w:div w:id="144246317">
      <w:bodyDiv w:val="1"/>
      <w:marLeft w:val="0"/>
      <w:marRight w:val="0"/>
      <w:marTop w:val="0"/>
      <w:marBottom w:val="0"/>
      <w:divBdr>
        <w:top w:val="none" w:sz="0" w:space="0" w:color="auto"/>
        <w:left w:val="none" w:sz="0" w:space="0" w:color="auto"/>
        <w:bottom w:val="none" w:sz="0" w:space="0" w:color="auto"/>
        <w:right w:val="none" w:sz="0" w:space="0" w:color="auto"/>
      </w:divBdr>
    </w:div>
    <w:div w:id="149059674">
      <w:bodyDiv w:val="1"/>
      <w:marLeft w:val="0"/>
      <w:marRight w:val="0"/>
      <w:marTop w:val="0"/>
      <w:marBottom w:val="0"/>
      <w:divBdr>
        <w:top w:val="none" w:sz="0" w:space="0" w:color="auto"/>
        <w:left w:val="none" w:sz="0" w:space="0" w:color="auto"/>
        <w:bottom w:val="none" w:sz="0" w:space="0" w:color="auto"/>
        <w:right w:val="none" w:sz="0" w:space="0" w:color="auto"/>
      </w:divBdr>
    </w:div>
    <w:div w:id="149836901">
      <w:bodyDiv w:val="1"/>
      <w:marLeft w:val="0"/>
      <w:marRight w:val="0"/>
      <w:marTop w:val="0"/>
      <w:marBottom w:val="0"/>
      <w:divBdr>
        <w:top w:val="none" w:sz="0" w:space="0" w:color="auto"/>
        <w:left w:val="none" w:sz="0" w:space="0" w:color="auto"/>
        <w:bottom w:val="none" w:sz="0" w:space="0" w:color="auto"/>
        <w:right w:val="none" w:sz="0" w:space="0" w:color="auto"/>
      </w:divBdr>
    </w:div>
    <w:div w:id="157120361">
      <w:bodyDiv w:val="1"/>
      <w:marLeft w:val="0"/>
      <w:marRight w:val="0"/>
      <w:marTop w:val="0"/>
      <w:marBottom w:val="0"/>
      <w:divBdr>
        <w:top w:val="none" w:sz="0" w:space="0" w:color="auto"/>
        <w:left w:val="none" w:sz="0" w:space="0" w:color="auto"/>
        <w:bottom w:val="none" w:sz="0" w:space="0" w:color="auto"/>
        <w:right w:val="none" w:sz="0" w:space="0" w:color="auto"/>
      </w:divBdr>
    </w:div>
    <w:div w:id="208687612">
      <w:bodyDiv w:val="1"/>
      <w:marLeft w:val="0"/>
      <w:marRight w:val="0"/>
      <w:marTop w:val="0"/>
      <w:marBottom w:val="0"/>
      <w:divBdr>
        <w:top w:val="none" w:sz="0" w:space="0" w:color="auto"/>
        <w:left w:val="none" w:sz="0" w:space="0" w:color="auto"/>
        <w:bottom w:val="none" w:sz="0" w:space="0" w:color="auto"/>
        <w:right w:val="none" w:sz="0" w:space="0" w:color="auto"/>
      </w:divBdr>
    </w:div>
    <w:div w:id="327903492">
      <w:bodyDiv w:val="1"/>
      <w:marLeft w:val="0"/>
      <w:marRight w:val="0"/>
      <w:marTop w:val="0"/>
      <w:marBottom w:val="0"/>
      <w:divBdr>
        <w:top w:val="none" w:sz="0" w:space="0" w:color="auto"/>
        <w:left w:val="none" w:sz="0" w:space="0" w:color="auto"/>
        <w:bottom w:val="none" w:sz="0" w:space="0" w:color="auto"/>
        <w:right w:val="none" w:sz="0" w:space="0" w:color="auto"/>
      </w:divBdr>
    </w:div>
    <w:div w:id="353070144">
      <w:bodyDiv w:val="1"/>
      <w:marLeft w:val="0"/>
      <w:marRight w:val="0"/>
      <w:marTop w:val="0"/>
      <w:marBottom w:val="0"/>
      <w:divBdr>
        <w:top w:val="none" w:sz="0" w:space="0" w:color="auto"/>
        <w:left w:val="none" w:sz="0" w:space="0" w:color="auto"/>
        <w:bottom w:val="none" w:sz="0" w:space="0" w:color="auto"/>
        <w:right w:val="none" w:sz="0" w:space="0" w:color="auto"/>
      </w:divBdr>
    </w:div>
    <w:div w:id="368921876">
      <w:bodyDiv w:val="1"/>
      <w:marLeft w:val="0"/>
      <w:marRight w:val="0"/>
      <w:marTop w:val="0"/>
      <w:marBottom w:val="0"/>
      <w:divBdr>
        <w:top w:val="none" w:sz="0" w:space="0" w:color="auto"/>
        <w:left w:val="none" w:sz="0" w:space="0" w:color="auto"/>
        <w:bottom w:val="none" w:sz="0" w:space="0" w:color="auto"/>
        <w:right w:val="none" w:sz="0" w:space="0" w:color="auto"/>
      </w:divBdr>
    </w:div>
    <w:div w:id="381487140">
      <w:bodyDiv w:val="1"/>
      <w:marLeft w:val="0"/>
      <w:marRight w:val="0"/>
      <w:marTop w:val="0"/>
      <w:marBottom w:val="0"/>
      <w:divBdr>
        <w:top w:val="none" w:sz="0" w:space="0" w:color="auto"/>
        <w:left w:val="none" w:sz="0" w:space="0" w:color="auto"/>
        <w:bottom w:val="none" w:sz="0" w:space="0" w:color="auto"/>
        <w:right w:val="none" w:sz="0" w:space="0" w:color="auto"/>
      </w:divBdr>
      <w:divsChild>
        <w:div w:id="1220627986">
          <w:marLeft w:val="0"/>
          <w:marRight w:val="0"/>
          <w:marTop w:val="0"/>
          <w:marBottom w:val="0"/>
          <w:divBdr>
            <w:top w:val="none" w:sz="0" w:space="0" w:color="auto"/>
            <w:left w:val="none" w:sz="0" w:space="0" w:color="auto"/>
            <w:bottom w:val="none" w:sz="0" w:space="0" w:color="auto"/>
            <w:right w:val="none" w:sz="0" w:space="0" w:color="auto"/>
          </w:divBdr>
          <w:divsChild>
            <w:div w:id="746802026">
              <w:marLeft w:val="0"/>
              <w:marRight w:val="0"/>
              <w:marTop w:val="0"/>
              <w:marBottom w:val="0"/>
              <w:divBdr>
                <w:top w:val="none" w:sz="0" w:space="0" w:color="auto"/>
                <w:left w:val="none" w:sz="0" w:space="0" w:color="auto"/>
                <w:bottom w:val="none" w:sz="0" w:space="0" w:color="auto"/>
                <w:right w:val="none" w:sz="0" w:space="0" w:color="auto"/>
              </w:divBdr>
              <w:divsChild>
                <w:div w:id="1076972644">
                  <w:marLeft w:val="0"/>
                  <w:marRight w:val="0"/>
                  <w:marTop w:val="0"/>
                  <w:marBottom w:val="0"/>
                  <w:divBdr>
                    <w:top w:val="none" w:sz="0" w:space="0" w:color="auto"/>
                    <w:left w:val="none" w:sz="0" w:space="0" w:color="auto"/>
                    <w:bottom w:val="none" w:sz="0" w:space="0" w:color="auto"/>
                    <w:right w:val="none" w:sz="0" w:space="0" w:color="auto"/>
                  </w:divBdr>
                  <w:divsChild>
                    <w:div w:id="55398497">
                      <w:marLeft w:val="0"/>
                      <w:marRight w:val="0"/>
                      <w:marTop w:val="0"/>
                      <w:marBottom w:val="0"/>
                      <w:divBdr>
                        <w:top w:val="none" w:sz="0" w:space="0" w:color="auto"/>
                        <w:left w:val="none" w:sz="0" w:space="0" w:color="auto"/>
                        <w:bottom w:val="none" w:sz="0" w:space="0" w:color="auto"/>
                        <w:right w:val="none" w:sz="0" w:space="0" w:color="auto"/>
                      </w:divBdr>
                      <w:divsChild>
                        <w:div w:id="1704817722">
                          <w:marLeft w:val="0"/>
                          <w:marRight w:val="0"/>
                          <w:marTop w:val="0"/>
                          <w:marBottom w:val="0"/>
                          <w:divBdr>
                            <w:top w:val="none" w:sz="0" w:space="0" w:color="auto"/>
                            <w:left w:val="none" w:sz="0" w:space="0" w:color="auto"/>
                            <w:bottom w:val="none" w:sz="0" w:space="0" w:color="auto"/>
                            <w:right w:val="none" w:sz="0" w:space="0" w:color="auto"/>
                          </w:divBdr>
                          <w:divsChild>
                            <w:div w:id="2089954973">
                              <w:marLeft w:val="0"/>
                              <w:marRight w:val="0"/>
                              <w:marTop w:val="0"/>
                              <w:marBottom w:val="0"/>
                              <w:divBdr>
                                <w:top w:val="none" w:sz="0" w:space="0" w:color="auto"/>
                                <w:left w:val="none" w:sz="0" w:space="0" w:color="auto"/>
                                <w:bottom w:val="none" w:sz="0" w:space="0" w:color="auto"/>
                                <w:right w:val="none" w:sz="0" w:space="0" w:color="auto"/>
                              </w:divBdr>
                              <w:divsChild>
                                <w:div w:id="1686518237">
                                  <w:marLeft w:val="0"/>
                                  <w:marRight w:val="0"/>
                                  <w:marTop w:val="0"/>
                                  <w:marBottom w:val="0"/>
                                  <w:divBdr>
                                    <w:top w:val="none" w:sz="0" w:space="0" w:color="auto"/>
                                    <w:left w:val="none" w:sz="0" w:space="0" w:color="auto"/>
                                    <w:bottom w:val="none" w:sz="0" w:space="0" w:color="auto"/>
                                    <w:right w:val="none" w:sz="0" w:space="0" w:color="auto"/>
                                  </w:divBdr>
                                  <w:divsChild>
                                    <w:div w:id="1924872659">
                                      <w:marLeft w:val="0"/>
                                      <w:marRight w:val="0"/>
                                      <w:marTop w:val="0"/>
                                      <w:marBottom w:val="0"/>
                                      <w:divBdr>
                                        <w:top w:val="none" w:sz="0" w:space="0" w:color="auto"/>
                                        <w:left w:val="none" w:sz="0" w:space="0" w:color="auto"/>
                                        <w:bottom w:val="none" w:sz="0" w:space="0" w:color="auto"/>
                                        <w:right w:val="none" w:sz="0" w:space="0" w:color="auto"/>
                                      </w:divBdr>
                                      <w:divsChild>
                                        <w:div w:id="1684821268">
                                          <w:marLeft w:val="0"/>
                                          <w:marRight w:val="0"/>
                                          <w:marTop w:val="0"/>
                                          <w:marBottom w:val="0"/>
                                          <w:divBdr>
                                            <w:top w:val="none" w:sz="0" w:space="0" w:color="auto"/>
                                            <w:left w:val="none" w:sz="0" w:space="0" w:color="auto"/>
                                            <w:bottom w:val="none" w:sz="0" w:space="0" w:color="auto"/>
                                            <w:right w:val="none" w:sz="0" w:space="0" w:color="auto"/>
                                          </w:divBdr>
                                          <w:divsChild>
                                            <w:div w:id="855969642">
                                              <w:marLeft w:val="0"/>
                                              <w:marRight w:val="0"/>
                                              <w:marTop w:val="0"/>
                                              <w:marBottom w:val="0"/>
                                              <w:divBdr>
                                                <w:top w:val="none" w:sz="0" w:space="0" w:color="auto"/>
                                                <w:left w:val="none" w:sz="0" w:space="0" w:color="auto"/>
                                                <w:bottom w:val="none" w:sz="0" w:space="0" w:color="auto"/>
                                                <w:right w:val="none" w:sz="0" w:space="0" w:color="auto"/>
                                              </w:divBdr>
                                              <w:divsChild>
                                                <w:div w:id="935285747">
                                                  <w:marLeft w:val="0"/>
                                                  <w:marRight w:val="0"/>
                                                  <w:marTop w:val="0"/>
                                                  <w:marBottom w:val="0"/>
                                                  <w:divBdr>
                                                    <w:top w:val="none" w:sz="0" w:space="0" w:color="auto"/>
                                                    <w:left w:val="none" w:sz="0" w:space="0" w:color="auto"/>
                                                    <w:bottom w:val="none" w:sz="0" w:space="0" w:color="auto"/>
                                                    <w:right w:val="none" w:sz="0" w:space="0" w:color="auto"/>
                                                  </w:divBdr>
                                                  <w:divsChild>
                                                    <w:div w:id="213058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0665">
                                          <w:marLeft w:val="0"/>
                                          <w:marRight w:val="0"/>
                                          <w:marTop w:val="0"/>
                                          <w:marBottom w:val="0"/>
                                          <w:divBdr>
                                            <w:top w:val="none" w:sz="0" w:space="0" w:color="auto"/>
                                            <w:left w:val="none" w:sz="0" w:space="0" w:color="auto"/>
                                            <w:bottom w:val="none" w:sz="0" w:space="0" w:color="auto"/>
                                            <w:right w:val="none" w:sz="0" w:space="0" w:color="auto"/>
                                          </w:divBdr>
                                        </w:div>
                                        <w:div w:id="1953825216">
                                          <w:marLeft w:val="0"/>
                                          <w:marRight w:val="0"/>
                                          <w:marTop w:val="0"/>
                                          <w:marBottom w:val="0"/>
                                          <w:divBdr>
                                            <w:top w:val="none" w:sz="0" w:space="0" w:color="auto"/>
                                            <w:left w:val="none" w:sz="0" w:space="0" w:color="auto"/>
                                            <w:bottom w:val="none" w:sz="0" w:space="0" w:color="auto"/>
                                            <w:right w:val="none" w:sz="0" w:space="0" w:color="auto"/>
                                          </w:divBdr>
                                          <w:divsChild>
                                            <w:div w:id="331615429">
                                              <w:marLeft w:val="0"/>
                                              <w:marRight w:val="0"/>
                                              <w:marTop w:val="0"/>
                                              <w:marBottom w:val="0"/>
                                              <w:divBdr>
                                                <w:top w:val="none" w:sz="0" w:space="0" w:color="auto"/>
                                                <w:left w:val="none" w:sz="0" w:space="0" w:color="auto"/>
                                                <w:bottom w:val="none" w:sz="0" w:space="0" w:color="auto"/>
                                                <w:right w:val="none" w:sz="0" w:space="0" w:color="auto"/>
                                              </w:divBdr>
                                              <w:divsChild>
                                                <w:div w:id="1824347357">
                                                  <w:marLeft w:val="0"/>
                                                  <w:marRight w:val="0"/>
                                                  <w:marTop w:val="0"/>
                                                  <w:marBottom w:val="0"/>
                                                  <w:divBdr>
                                                    <w:top w:val="none" w:sz="0" w:space="0" w:color="auto"/>
                                                    <w:left w:val="none" w:sz="0" w:space="0" w:color="auto"/>
                                                    <w:bottom w:val="none" w:sz="0" w:space="0" w:color="auto"/>
                                                    <w:right w:val="none" w:sz="0" w:space="0" w:color="auto"/>
                                                  </w:divBdr>
                                                </w:div>
                                                <w:div w:id="1837500287">
                                                  <w:marLeft w:val="0"/>
                                                  <w:marRight w:val="0"/>
                                                  <w:marTop w:val="0"/>
                                                  <w:marBottom w:val="0"/>
                                                  <w:divBdr>
                                                    <w:top w:val="none" w:sz="0" w:space="0" w:color="auto"/>
                                                    <w:left w:val="none" w:sz="0" w:space="0" w:color="auto"/>
                                                    <w:bottom w:val="none" w:sz="0" w:space="0" w:color="auto"/>
                                                    <w:right w:val="none" w:sz="0" w:space="0" w:color="auto"/>
                                                  </w:divBdr>
                                                  <w:divsChild>
                                                    <w:div w:id="6953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58716">
                                          <w:marLeft w:val="0"/>
                                          <w:marRight w:val="0"/>
                                          <w:marTop w:val="0"/>
                                          <w:marBottom w:val="0"/>
                                          <w:divBdr>
                                            <w:top w:val="none" w:sz="0" w:space="0" w:color="auto"/>
                                            <w:left w:val="none" w:sz="0" w:space="0" w:color="auto"/>
                                            <w:bottom w:val="none" w:sz="0" w:space="0" w:color="auto"/>
                                            <w:right w:val="none" w:sz="0" w:space="0" w:color="auto"/>
                                          </w:divBdr>
                                          <w:divsChild>
                                            <w:div w:id="7022854">
                                              <w:marLeft w:val="0"/>
                                              <w:marRight w:val="0"/>
                                              <w:marTop w:val="150"/>
                                              <w:marBottom w:val="0"/>
                                              <w:divBdr>
                                                <w:top w:val="none" w:sz="0" w:space="0" w:color="auto"/>
                                                <w:left w:val="none" w:sz="0" w:space="0" w:color="auto"/>
                                                <w:bottom w:val="none" w:sz="0" w:space="0" w:color="auto"/>
                                                <w:right w:val="none" w:sz="0" w:space="0" w:color="auto"/>
                                              </w:divBdr>
                                              <w:divsChild>
                                                <w:div w:id="1259873793">
                                                  <w:marLeft w:val="0"/>
                                                  <w:marRight w:val="0"/>
                                                  <w:marTop w:val="0"/>
                                                  <w:marBottom w:val="0"/>
                                                  <w:divBdr>
                                                    <w:top w:val="none" w:sz="0" w:space="0" w:color="auto"/>
                                                    <w:left w:val="none" w:sz="0" w:space="0" w:color="auto"/>
                                                    <w:bottom w:val="none" w:sz="0" w:space="0" w:color="auto"/>
                                                    <w:right w:val="none" w:sz="0" w:space="0" w:color="auto"/>
                                                  </w:divBdr>
                                                  <w:divsChild>
                                                    <w:div w:id="1658343708">
                                                      <w:marLeft w:val="0"/>
                                                      <w:marRight w:val="0"/>
                                                      <w:marTop w:val="0"/>
                                                      <w:marBottom w:val="0"/>
                                                      <w:divBdr>
                                                        <w:top w:val="none" w:sz="0" w:space="0" w:color="auto"/>
                                                        <w:left w:val="none" w:sz="0" w:space="0" w:color="auto"/>
                                                        <w:bottom w:val="none" w:sz="0" w:space="0" w:color="auto"/>
                                                        <w:right w:val="none" w:sz="0" w:space="0" w:color="auto"/>
                                                      </w:divBdr>
                                                      <w:divsChild>
                                                        <w:div w:id="26997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5128305">
      <w:bodyDiv w:val="1"/>
      <w:marLeft w:val="0"/>
      <w:marRight w:val="0"/>
      <w:marTop w:val="0"/>
      <w:marBottom w:val="0"/>
      <w:divBdr>
        <w:top w:val="none" w:sz="0" w:space="0" w:color="auto"/>
        <w:left w:val="none" w:sz="0" w:space="0" w:color="auto"/>
        <w:bottom w:val="none" w:sz="0" w:space="0" w:color="auto"/>
        <w:right w:val="none" w:sz="0" w:space="0" w:color="auto"/>
      </w:divBdr>
    </w:div>
    <w:div w:id="399988811">
      <w:bodyDiv w:val="1"/>
      <w:marLeft w:val="0"/>
      <w:marRight w:val="0"/>
      <w:marTop w:val="0"/>
      <w:marBottom w:val="0"/>
      <w:divBdr>
        <w:top w:val="none" w:sz="0" w:space="0" w:color="auto"/>
        <w:left w:val="none" w:sz="0" w:space="0" w:color="auto"/>
        <w:bottom w:val="none" w:sz="0" w:space="0" w:color="auto"/>
        <w:right w:val="none" w:sz="0" w:space="0" w:color="auto"/>
      </w:divBdr>
    </w:div>
    <w:div w:id="430660147">
      <w:bodyDiv w:val="1"/>
      <w:marLeft w:val="0"/>
      <w:marRight w:val="0"/>
      <w:marTop w:val="0"/>
      <w:marBottom w:val="0"/>
      <w:divBdr>
        <w:top w:val="none" w:sz="0" w:space="0" w:color="auto"/>
        <w:left w:val="none" w:sz="0" w:space="0" w:color="auto"/>
        <w:bottom w:val="none" w:sz="0" w:space="0" w:color="auto"/>
        <w:right w:val="none" w:sz="0" w:space="0" w:color="auto"/>
      </w:divBdr>
    </w:div>
    <w:div w:id="514541943">
      <w:bodyDiv w:val="1"/>
      <w:marLeft w:val="0"/>
      <w:marRight w:val="0"/>
      <w:marTop w:val="0"/>
      <w:marBottom w:val="0"/>
      <w:divBdr>
        <w:top w:val="none" w:sz="0" w:space="0" w:color="auto"/>
        <w:left w:val="none" w:sz="0" w:space="0" w:color="auto"/>
        <w:bottom w:val="none" w:sz="0" w:space="0" w:color="auto"/>
        <w:right w:val="none" w:sz="0" w:space="0" w:color="auto"/>
      </w:divBdr>
    </w:div>
    <w:div w:id="581840267">
      <w:bodyDiv w:val="1"/>
      <w:marLeft w:val="0"/>
      <w:marRight w:val="0"/>
      <w:marTop w:val="0"/>
      <w:marBottom w:val="0"/>
      <w:divBdr>
        <w:top w:val="none" w:sz="0" w:space="0" w:color="auto"/>
        <w:left w:val="none" w:sz="0" w:space="0" w:color="auto"/>
        <w:bottom w:val="none" w:sz="0" w:space="0" w:color="auto"/>
        <w:right w:val="none" w:sz="0" w:space="0" w:color="auto"/>
      </w:divBdr>
    </w:div>
    <w:div w:id="597180567">
      <w:bodyDiv w:val="1"/>
      <w:marLeft w:val="0"/>
      <w:marRight w:val="0"/>
      <w:marTop w:val="0"/>
      <w:marBottom w:val="0"/>
      <w:divBdr>
        <w:top w:val="none" w:sz="0" w:space="0" w:color="auto"/>
        <w:left w:val="none" w:sz="0" w:space="0" w:color="auto"/>
        <w:bottom w:val="none" w:sz="0" w:space="0" w:color="auto"/>
        <w:right w:val="none" w:sz="0" w:space="0" w:color="auto"/>
      </w:divBdr>
    </w:div>
    <w:div w:id="615134917">
      <w:bodyDiv w:val="1"/>
      <w:marLeft w:val="0"/>
      <w:marRight w:val="0"/>
      <w:marTop w:val="0"/>
      <w:marBottom w:val="0"/>
      <w:divBdr>
        <w:top w:val="none" w:sz="0" w:space="0" w:color="auto"/>
        <w:left w:val="none" w:sz="0" w:space="0" w:color="auto"/>
        <w:bottom w:val="none" w:sz="0" w:space="0" w:color="auto"/>
        <w:right w:val="none" w:sz="0" w:space="0" w:color="auto"/>
      </w:divBdr>
    </w:div>
    <w:div w:id="653030542">
      <w:bodyDiv w:val="1"/>
      <w:marLeft w:val="0"/>
      <w:marRight w:val="0"/>
      <w:marTop w:val="0"/>
      <w:marBottom w:val="0"/>
      <w:divBdr>
        <w:top w:val="none" w:sz="0" w:space="0" w:color="auto"/>
        <w:left w:val="none" w:sz="0" w:space="0" w:color="auto"/>
        <w:bottom w:val="none" w:sz="0" w:space="0" w:color="auto"/>
        <w:right w:val="none" w:sz="0" w:space="0" w:color="auto"/>
      </w:divBdr>
    </w:div>
    <w:div w:id="655375051">
      <w:bodyDiv w:val="1"/>
      <w:marLeft w:val="0"/>
      <w:marRight w:val="0"/>
      <w:marTop w:val="0"/>
      <w:marBottom w:val="0"/>
      <w:divBdr>
        <w:top w:val="none" w:sz="0" w:space="0" w:color="auto"/>
        <w:left w:val="none" w:sz="0" w:space="0" w:color="auto"/>
        <w:bottom w:val="none" w:sz="0" w:space="0" w:color="auto"/>
        <w:right w:val="none" w:sz="0" w:space="0" w:color="auto"/>
      </w:divBdr>
    </w:div>
    <w:div w:id="746342242">
      <w:bodyDiv w:val="1"/>
      <w:marLeft w:val="0"/>
      <w:marRight w:val="0"/>
      <w:marTop w:val="0"/>
      <w:marBottom w:val="0"/>
      <w:divBdr>
        <w:top w:val="none" w:sz="0" w:space="0" w:color="auto"/>
        <w:left w:val="none" w:sz="0" w:space="0" w:color="auto"/>
        <w:bottom w:val="none" w:sz="0" w:space="0" w:color="auto"/>
        <w:right w:val="none" w:sz="0" w:space="0" w:color="auto"/>
      </w:divBdr>
    </w:div>
    <w:div w:id="792137232">
      <w:bodyDiv w:val="1"/>
      <w:marLeft w:val="0"/>
      <w:marRight w:val="0"/>
      <w:marTop w:val="0"/>
      <w:marBottom w:val="0"/>
      <w:divBdr>
        <w:top w:val="none" w:sz="0" w:space="0" w:color="auto"/>
        <w:left w:val="none" w:sz="0" w:space="0" w:color="auto"/>
        <w:bottom w:val="none" w:sz="0" w:space="0" w:color="auto"/>
        <w:right w:val="none" w:sz="0" w:space="0" w:color="auto"/>
      </w:divBdr>
    </w:div>
    <w:div w:id="797992242">
      <w:bodyDiv w:val="1"/>
      <w:marLeft w:val="0"/>
      <w:marRight w:val="0"/>
      <w:marTop w:val="0"/>
      <w:marBottom w:val="0"/>
      <w:divBdr>
        <w:top w:val="none" w:sz="0" w:space="0" w:color="auto"/>
        <w:left w:val="none" w:sz="0" w:space="0" w:color="auto"/>
        <w:bottom w:val="none" w:sz="0" w:space="0" w:color="auto"/>
        <w:right w:val="none" w:sz="0" w:space="0" w:color="auto"/>
      </w:divBdr>
    </w:div>
    <w:div w:id="798180288">
      <w:bodyDiv w:val="1"/>
      <w:marLeft w:val="0"/>
      <w:marRight w:val="0"/>
      <w:marTop w:val="0"/>
      <w:marBottom w:val="0"/>
      <w:divBdr>
        <w:top w:val="none" w:sz="0" w:space="0" w:color="auto"/>
        <w:left w:val="none" w:sz="0" w:space="0" w:color="auto"/>
        <w:bottom w:val="none" w:sz="0" w:space="0" w:color="auto"/>
        <w:right w:val="none" w:sz="0" w:space="0" w:color="auto"/>
      </w:divBdr>
    </w:div>
    <w:div w:id="846749932">
      <w:bodyDiv w:val="1"/>
      <w:marLeft w:val="0"/>
      <w:marRight w:val="0"/>
      <w:marTop w:val="0"/>
      <w:marBottom w:val="0"/>
      <w:divBdr>
        <w:top w:val="none" w:sz="0" w:space="0" w:color="auto"/>
        <w:left w:val="none" w:sz="0" w:space="0" w:color="auto"/>
        <w:bottom w:val="none" w:sz="0" w:space="0" w:color="auto"/>
        <w:right w:val="none" w:sz="0" w:space="0" w:color="auto"/>
      </w:divBdr>
    </w:div>
    <w:div w:id="1037395819">
      <w:bodyDiv w:val="1"/>
      <w:marLeft w:val="0"/>
      <w:marRight w:val="0"/>
      <w:marTop w:val="0"/>
      <w:marBottom w:val="0"/>
      <w:divBdr>
        <w:top w:val="none" w:sz="0" w:space="0" w:color="auto"/>
        <w:left w:val="none" w:sz="0" w:space="0" w:color="auto"/>
        <w:bottom w:val="none" w:sz="0" w:space="0" w:color="auto"/>
        <w:right w:val="none" w:sz="0" w:space="0" w:color="auto"/>
      </w:divBdr>
    </w:div>
    <w:div w:id="1075516704">
      <w:bodyDiv w:val="1"/>
      <w:marLeft w:val="0"/>
      <w:marRight w:val="0"/>
      <w:marTop w:val="0"/>
      <w:marBottom w:val="0"/>
      <w:divBdr>
        <w:top w:val="none" w:sz="0" w:space="0" w:color="auto"/>
        <w:left w:val="none" w:sz="0" w:space="0" w:color="auto"/>
        <w:bottom w:val="none" w:sz="0" w:space="0" w:color="auto"/>
        <w:right w:val="none" w:sz="0" w:space="0" w:color="auto"/>
      </w:divBdr>
    </w:div>
    <w:div w:id="1090657447">
      <w:bodyDiv w:val="1"/>
      <w:marLeft w:val="0"/>
      <w:marRight w:val="0"/>
      <w:marTop w:val="0"/>
      <w:marBottom w:val="0"/>
      <w:divBdr>
        <w:top w:val="none" w:sz="0" w:space="0" w:color="auto"/>
        <w:left w:val="none" w:sz="0" w:space="0" w:color="auto"/>
        <w:bottom w:val="none" w:sz="0" w:space="0" w:color="auto"/>
        <w:right w:val="none" w:sz="0" w:space="0" w:color="auto"/>
      </w:divBdr>
    </w:div>
    <w:div w:id="1167014353">
      <w:bodyDiv w:val="1"/>
      <w:marLeft w:val="0"/>
      <w:marRight w:val="0"/>
      <w:marTop w:val="0"/>
      <w:marBottom w:val="0"/>
      <w:divBdr>
        <w:top w:val="none" w:sz="0" w:space="0" w:color="auto"/>
        <w:left w:val="none" w:sz="0" w:space="0" w:color="auto"/>
        <w:bottom w:val="none" w:sz="0" w:space="0" w:color="auto"/>
        <w:right w:val="none" w:sz="0" w:space="0" w:color="auto"/>
      </w:divBdr>
    </w:div>
    <w:div w:id="1212689460">
      <w:bodyDiv w:val="1"/>
      <w:marLeft w:val="0"/>
      <w:marRight w:val="0"/>
      <w:marTop w:val="0"/>
      <w:marBottom w:val="0"/>
      <w:divBdr>
        <w:top w:val="none" w:sz="0" w:space="0" w:color="auto"/>
        <w:left w:val="none" w:sz="0" w:space="0" w:color="auto"/>
        <w:bottom w:val="none" w:sz="0" w:space="0" w:color="auto"/>
        <w:right w:val="none" w:sz="0" w:space="0" w:color="auto"/>
      </w:divBdr>
    </w:div>
    <w:div w:id="1222251603">
      <w:bodyDiv w:val="1"/>
      <w:marLeft w:val="0"/>
      <w:marRight w:val="0"/>
      <w:marTop w:val="0"/>
      <w:marBottom w:val="0"/>
      <w:divBdr>
        <w:top w:val="none" w:sz="0" w:space="0" w:color="auto"/>
        <w:left w:val="none" w:sz="0" w:space="0" w:color="auto"/>
        <w:bottom w:val="none" w:sz="0" w:space="0" w:color="auto"/>
        <w:right w:val="none" w:sz="0" w:space="0" w:color="auto"/>
      </w:divBdr>
    </w:div>
    <w:div w:id="1267496357">
      <w:bodyDiv w:val="1"/>
      <w:marLeft w:val="0"/>
      <w:marRight w:val="0"/>
      <w:marTop w:val="0"/>
      <w:marBottom w:val="0"/>
      <w:divBdr>
        <w:top w:val="none" w:sz="0" w:space="0" w:color="auto"/>
        <w:left w:val="none" w:sz="0" w:space="0" w:color="auto"/>
        <w:bottom w:val="none" w:sz="0" w:space="0" w:color="auto"/>
        <w:right w:val="none" w:sz="0" w:space="0" w:color="auto"/>
      </w:divBdr>
    </w:div>
    <w:div w:id="1272274221">
      <w:bodyDiv w:val="1"/>
      <w:marLeft w:val="0"/>
      <w:marRight w:val="0"/>
      <w:marTop w:val="0"/>
      <w:marBottom w:val="0"/>
      <w:divBdr>
        <w:top w:val="none" w:sz="0" w:space="0" w:color="auto"/>
        <w:left w:val="none" w:sz="0" w:space="0" w:color="auto"/>
        <w:bottom w:val="none" w:sz="0" w:space="0" w:color="auto"/>
        <w:right w:val="none" w:sz="0" w:space="0" w:color="auto"/>
      </w:divBdr>
    </w:div>
    <w:div w:id="1438914636">
      <w:bodyDiv w:val="1"/>
      <w:marLeft w:val="0"/>
      <w:marRight w:val="0"/>
      <w:marTop w:val="0"/>
      <w:marBottom w:val="0"/>
      <w:divBdr>
        <w:top w:val="none" w:sz="0" w:space="0" w:color="auto"/>
        <w:left w:val="none" w:sz="0" w:space="0" w:color="auto"/>
        <w:bottom w:val="none" w:sz="0" w:space="0" w:color="auto"/>
        <w:right w:val="none" w:sz="0" w:space="0" w:color="auto"/>
      </w:divBdr>
    </w:div>
    <w:div w:id="1568373839">
      <w:bodyDiv w:val="1"/>
      <w:marLeft w:val="0"/>
      <w:marRight w:val="0"/>
      <w:marTop w:val="0"/>
      <w:marBottom w:val="0"/>
      <w:divBdr>
        <w:top w:val="none" w:sz="0" w:space="0" w:color="auto"/>
        <w:left w:val="none" w:sz="0" w:space="0" w:color="auto"/>
        <w:bottom w:val="none" w:sz="0" w:space="0" w:color="auto"/>
        <w:right w:val="none" w:sz="0" w:space="0" w:color="auto"/>
      </w:divBdr>
    </w:div>
    <w:div w:id="1569878105">
      <w:bodyDiv w:val="1"/>
      <w:marLeft w:val="0"/>
      <w:marRight w:val="0"/>
      <w:marTop w:val="0"/>
      <w:marBottom w:val="0"/>
      <w:divBdr>
        <w:top w:val="none" w:sz="0" w:space="0" w:color="auto"/>
        <w:left w:val="none" w:sz="0" w:space="0" w:color="auto"/>
        <w:bottom w:val="none" w:sz="0" w:space="0" w:color="auto"/>
        <w:right w:val="none" w:sz="0" w:space="0" w:color="auto"/>
      </w:divBdr>
    </w:div>
    <w:div w:id="1619485713">
      <w:bodyDiv w:val="1"/>
      <w:marLeft w:val="0"/>
      <w:marRight w:val="0"/>
      <w:marTop w:val="0"/>
      <w:marBottom w:val="0"/>
      <w:divBdr>
        <w:top w:val="none" w:sz="0" w:space="0" w:color="auto"/>
        <w:left w:val="none" w:sz="0" w:space="0" w:color="auto"/>
        <w:bottom w:val="none" w:sz="0" w:space="0" w:color="auto"/>
        <w:right w:val="none" w:sz="0" w:space="0" w:color="auto"/>
      </w:divBdr>
    </w:div>
    <w:div w:id="1647935461">
      <w:bodyDiv w:val="1"/>
      <w:marLeft w:val="0"/>
      <w:marRight w:val="0"/>
      <w:marTop w:val="0"/>
      <w:marBottom w:val="0"/>
      <w:divBdr>
        <w:top w:val="none" w:sz="0" w:space="0" w:color="auto"/>
        <w:left w:val="none" w:sz="0" w:space="0" w:color="auto"/>
        <w:bottom w:val="none" w:sz="0" w:space="0" w:color="auto"/>
        <w:right w:val="none" w:sz="0" w:space="0" w:color="auto"/>
      </w:divBdr>
    </w:div>
    <w:div w:id="1782528405">
      <w:bodyDiv w:val="1"/>
      <w:marLeft w:val="0"/>
      <w:marRight w:val="0"/>
      <w:marTop w:val="0"/>
      <w:marBottom w:val="0"/>
      <w:divBdr>
        <w:top w:val="none" w:sz="0" w:space="0" w:color="auto"/>
        <w:left w:val="none" w:sz="0" w:space="0" w:color="auto"/>
        <w:bottom w:val="none" w:sz="0" w:space="0" w:color="auto"/>
        <w:right w:val="none" w:sz="0" w:space="0" w:color="auto"/>
      </w:divBdr>
    </w:div>
    <w:div w:id="1820658293">
      <w:bodyDiv w:val="1"/>
      <w:marLeft w:val="0"/>
      <w:marRight w:val="0"/>
      <w:marTop w:val="0"/>
      <w:marBottom w:val="0"/>
      <w:divBdr>
        <w:top w:val="none" w:sz="0" w:space="0" w:color="auto"/>
        <w:left w:val="none" w:sz="0" w:space="0" w:color="auto"/>
        <w:bottom w:val="none" w:sz="0" w:space="0" w:color="auto"/>
        <w:right w:val="none" w:sz="0" w:space="0" w:color="auto"/>
      </w:divBdr>
    </w:div>
    <w:div w:id="1826778256">
      <w:bodyDiv w:val="1"/>
      <w:marLeft w:val="0"/>
      <w:marRight w:val="0"/>
      <w:marTop w:val="0"/>
      <w:marBottom w:val="0"/>
      <w:divBdr>
        <w:top w:val="none" w:sz="0" w:space="0" w:color="auto"/>
        <w:left w:val="none" w:sz="0" w:space="0" w:color="auto"/>
        <w:bottom w:val="none" w:sz="0" w:space="0" w:color="auto"/>
        <w:right w:val="none" w:sz="0" w:space="0" w:color="auto"/>
      </w:divBdr>
    </w:div>
    <w:div w:id="1901745584">
      <w:bodyDiv w:val="1"/>
      <w:marLeft w:val="0"/>
      <w:marRight w:val="0"/>
      <w:marTop w:val="0"/>
      <w:marBottom w:val="0"/>
      <w:divBdr>
        <w:top w:val="none" w:sz="0" w:space="0" w:color="auto"/>
        <w:left w:val="none" w:sz="0" w:space="0" w:color="auto"/>
        <w:bottom w:val="none" w:sz="0" w:space="0" w:color="auto"/>
        <w:right w:val="none" w:sz="0" w:space="0" w:color="auto"/>
      </w:divBdr>
    </w:div>
    <w:div w:id="1948730611">
      <w:bodyDiv w:val="1"/>
      <w:marLeft w:val="0"/>
      <w:marRight w:val="0"/>
      <w:marTop w:val="0"/>
      <w:marBottom w:val="0"/>
      <w:divBdr>
        <w:top w:val="none" w:sz="0" w:space="0" w:color="auto"/>
        <w:left w:val="none" w:sz="0" w:space="0" w:color="auto"/>
        <w:bottom w:val="none" w:sz="0" w:space="0" w:color="auto"/>
        <w:right w:val="none" w:sz="0" w:space="0" w:color="auto"/>
      </w:divBdr>
    </w:div>
    <w:div w:id="1978954951">
      <w:bodyDiv w:val="1"/>
      <w:marLeft w:val="0"/>
      <w:marRight w:val="0"/>
      <w:marTop w:val="0"/>
      <w:marBottom w:val="0"/>
      <w:divBdr>
        <w:top w:val="none" w:sz="0" w:space="0" w:color="auto"/>
        <w:left w:val="none" w:sz="0" w:space="0" w:color="auto"/>
        <w:bottom w:val="none" w:sz="0" w:space="0" w:color="auto"/>
        <w:right w:val="none" w:sz="0" w:space="0" w:color="auto"/>
      </w:divBdr>
    </w:div>
    <w:div w:id="211762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tkinsrealis.com/" TargetMode="External"/><Relationship Id="rId18" Type="http://schemas.openxmlformats.org/officeDocument/2006/relationships/hyperlink" Target="http://gipuk.com/" TargetMode="External"/><Relationship Id="rId26" Type="http://schemas.openxmlformats.org/officeDocument/2006/relationships/hyperlink" Target="http://www.mottmac.com" TargetMode="External"/><Relationship Id="rId39" Type="http://schemas.openxmlformats.org/officeDocument/2006/relationships/theme" Target="theme/theme1.xml"/><Relationship Id="rId21" Type="http://schemas.openxmlformats.org/officeDocument/2006/relationships/hyperlink" Target="http://www.midlandgeotechnicalsociety.org.uk/"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midlandgeotechnicalsociety.org.uk" TargetMode="External"/><Relationship Id="rId17" Type="http://schemas.openxmlformats.org/officeDocument/2006/relationships/hyperlink" Target="http://www.mottmac.com" TargetMode="External"/><Relationship Id="rId25" Type="http://schemas.openxmlformats.org/officeDocument/2006/relationships/hyperlink" Target="http://www.geotechnics.co.uk/"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eotechnics.co.uk/" TargetMode="External"/><Relationship Id="rId20" Type="http://schemas.openxmlformats.org/officeDocument/2006/relationships/hyperlink" Target="https://www.cundall.com/" TargetMode="External"/><Relationship Id="rId29" Type="http://schemas.openxmlformats.org/officeDocument/2006/relationships/hyperlink" Target="https://www.cundal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arup.com/"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arup.com/" TargetMode="External"/><Relationship Id="rId23" Type="http://schemas.openxmlformats.org/officeDocument/2006/relationships/hyperlink" Target="http://www.appliedgeology.co.uk/" TargetMode="External"/><Relationship Id="rId28" Type="http://schemas.openxmlformats.org/officeDocument/2006/relationships/hyperlink" Target="http://mandjdrilling.com/" TargetMode="External"/><Relationship Id="rId36" Type="http://schemas.openxmlformats.org/officeDocument/2006/relationships/header" Target="header3.xml"/><Relationship Id="rId10" Type="http://schemas.openxmlformats.org/officeDocument/2006/relationships/hyperlink" Target="http://www.bham.ac.uk/default.asp" TargetMode="External"/><Relationship Id="rId19" Type="http://schemas.openxmlformats.org/officeDocument/2006/relationships/hyperlink" Target="http://mandjdrilling.com/"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appliedgeology.co.uk/" TargetMode="External"/><Relationship Id="rId22" Type="http://schemas.openxmlformats.org/officeDocument/2006/relationships/hyperlink" Target="https://www.atkinsrealis.com/" TargetMode="External"/><Relationship Id="rId27" Type="http://schemas.openxmlformats.org/officeDocument/2006/relationships/hyperlink" Target="http://gipuk.com/" TargetMode="External"/><Relationship Id="rId30" Type="http://schemas.openxmlformats.org/officeDocument/2006/relationships/hyperlink" Target="http://www.midlandgeotechnicalsociety.org.uk/" TargetMode="External"/><Relationship Id="rId35" Type="http://schemas.openxmlformats.org/officeDocument/2006/relationships/footer" Target="footer2.xml"/><Relationship Id="rId8" Type="http://schemas.openxmlformats.org/officeDocument/2006/relationships/hyperlink" Target="http://www.midlandgeotechnicalsociety.org.uk/"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A352608-7D5F-458B-B97B-299FFACF2F72}">
  <ds:schemaRefs>
    <ds:schemaRef ds:uri="http://schemas.openxmlformats.org/officeDocument/2006/bibliography"/>
  </ds:schemaRefs>
</ds:datastoreItem>
</file>

<file path=docMetadata/LabelInfo.xml><?xml version="1.0" encoding="utf-8"?>
<clbl:labelList xmlns:clbl="http://schemas.microsoft.com/office/2020/mipLabelMetadata">
  <clbl:label id="{188fc77e-108d-431d-8e04-fc2b6be69382}" enabled="1" method="Privileged" siteId="{87d70b0f-5efc-4991-a065-e205bc3db308}" removed="0"/>
  <clbl:label id="{82fa3fd3-029b-403d-91b4-1dc930cb0e60}" enabled="1" method="Standard" siteId="{4ae48b41-0137-4599-8661-fc641fe77bea}"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662</Words>
  <Characters>4079</Characters>
  <Application>Microsoft Office Word</Application>
  <DocSecurity>4</DocSecurity>
  <Lines>291</Lines>
  <Paragraphs>163</Paragraphs>
  <ScaleCrop>false</ScaleCrop>
  <HeadingPairs>
    <vt:vector size="2" baseType="variant">
      <vt:variant>
        <vt:lpstr>Title</vt:lpstr>
      </vt:variant>
      <vt:variant>
        <vt:i4>1</vt:i4>
      </vt:variant>
    </vt:vector>
  </HeadingPairs>
  <TitlesOfParts>
    <vt:vector size="1" baseType="lpstr">
      <vt:lpstr/>
    </vt:vector>
  </TitlesOfParts>
  <Company>Arup</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Burt</dc:creator>
  <cp:keywords/>
  <dc:description/>
  <cp:lastModifiedBy>Lindsay Burt</cp:lastModifiedBy>
  <cp:revision>2</cp:revision>
  <cp:lastPrinted>2020-04-27T14:16:00Z</cp:lastPrinted>
  <dcterms:created xsi:type="dcterms:W3CDTF">2026-10-28T18:25:00Z</dcterms:created>
  <dcterms:modified xsi:type="dcterms:W3CDTF">2026-10-28T18:25:00Z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2020-07-09T17:52:30Z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ee7c5d4f-65e0-4b04-9a63-c647a96f7f60</vt:lpwstr>
  </property>
  <property fmtid="{D5CDD505-2E9C-101B-9397-08002B2CF9AE}" pid="8" name="MSIP_Label_82fa3fd3-029b-403d-91b4-1dc930cb0e60_ContentBits">
    <vt:lpwstr>0</vt:lpwstr>
  </property>
  <property fmtid="{D5CDD505-2E9C-101B-9397-08002B2CF9AE}" pid="9" name="Folder_Number">
    <vt:lpwstr/>
  </property>
  <property fmtid="{D5CDD505-2E9C-101B-9397-08002B2CF9AE}" pid="10" name="Folder_Code">
    <vt:lpwstr/>
  </property>
  <property fmtid="{D5CDD505-2E9C-101B-9397-08002B2CF9AE}" pid="11" name="Folder_Name">
    <vt:lpwstr/>
  </property>
  <property fmtid="{D5CDD505-2E9C-101B-9397-08002B2CF9AE}" pid="12" name="Folder_Description">
    <vt:lpwstr/>
  </property>
  <property fmtid="{D5CDD505-2E9C-101B-9397-08002B2CF9AE}" pid="13" name="/Folder_Name/">
    <vt:lpwstr/>
  </property>
  <property fmtid="{D5CDD505-2E9C-101B-9397-08002B2CF9AE}" pid="14" name="/Folder_Description/">
    <vt:lpwstr/>
  </property>
  <property fmtid="{D5CDD505-2E9C-101B-9397-08002B2CF9AE}" pid="15" name="Folder_Version">
    <vt:lpwstr/>
  </property>
  <property fmtid="{D5CDD505-2E9C-101B-9397-08002B2CF9AE}" pid="16" name="Folder_VersionSeq">
    <vt:lpwstr/>
  </property>
  <property fmtid="{D5CDD505-2E9C-101B-9397-08002B2CF9AE}" pid="17" name="Folder_Manager">
    <vt:lpwstr/>
  </property>
  <property fmtid="{D5CDD505-2E9C-101B-9397-08002B2CF9AE}" pid="18" name="Folder_ManagerDesc">
    <vt:lpwstr/>
  </property>
  <property fmtid="{D5CDD505-2E9C-101B-9397-08002B2CF9AE}" pid="19" name="Folder_Storage">
    <vt:lpwstr/>
  </property>
  <property fmtid="{D5CDD505-2E9C-101B-9397-08002B2CF9AE}" pid="20" name="Folder_StorageDesc">
    <vt:lpwstr/>
  </property>
  <property fmtid="{D5CDD505-2E9C-101B-9397-08002B2CF9AE}" pid="21" name="Folder_Creator">
    <vt:lpwstr/>
  </property>
  <property fmtid="{D5CDD505-2E9C-101B-9397-08002B2CF9AE}" pid="22" name="Folder_CreatorDesc">
    <vt:lpwstr/>
  </property>
  <property fmtid="{D5CDD505-2E9C-101B-9397-08002B2CF9AE}" pid="23" name="Folder_CreateDate">
    <vt:lpwstr/>
  </property>
  <property fmtid="{D5CDD505-2E9C-101B-9397-08002B2CF9AE}" pid="24" name="Folder_Updater">
    <vt:lpwstr/>
  </property>
  <property fmtid="{D5CDD505-2E9C-101B-9397-08002B2CF9AE}" pid="25" name="Folder_UpdaterDesc">
    <vt:lpwstr/>
  </property>
  <property fmtid="{D5CDD505-2E9C-101B-9397-08002B2CF9AE}" pid="26" name="Folder_UpdateDate">
    <vt:lpwstr/>
  </property>
  <property fmtid="{D5CDD505-2E9C-101B-9397-08002B2CF9AE}" pid="27" name="Document_Number">
    <vt:lpwstr/>
  </property>
  <property fmtid="{D5CDD505-2E9C-101B-9397-08002B2CF9AE}" pid="28" name="Document_Name">
    <vt:lpwstr/>
  </property>
  <property fmtid="{D5CDD505-2E9C-101B-9397-08002B2CF9AE}" pid="29" name="Document_FileName">
    <vt:lpwstr/>
  </property>
  <property fmtid="{D5CDD505-2E9C-101B-9397-08002B2CF9AE}" pid="30" name="Document_Version">
    <vt:lpwstr/>
  </property>
  <property fmtid="{D5CDD505-2E9C-101B-9397-08002B2CF9AE}" pid="31" name="Document_VersionSeq">
    <vt:lpwstr/>
  </property>
  <property fmtid="{D5CDD505-2E9C-101B-9397-08002B2CF9AE}" pid="32" name="Document_Creator">
    <vt:lpwstr/>
  </property>
  <property fmtid="{D5CDD505-2E9C-101B-9397-08002B2CF9AE}" pid="33" name="Document_CreatorDesc">
    <vt:lpwstr/>
  </property>
  <property fmtid="{D5CDD505-2E9C-101B-9397-08002B2CF9AE}" pid="34" name="Document_CreateDate">
    <vt:lpwstr/>
  </property>
  <property fmtid="{D5CDD505-2E9C-101B-9397-08002B2CF9AE}" pid="35" name="Document_Updater">
    <vt:lpwstr/>
  </property>
  <property fmtid="{D5CDD505-2E9C-101B-9397-08002B2CF9AE}" pid="36" name="Document_UpdaterDesc">
    <vt:lpwstr/>
  </property>
  <property fmtid="{D5CDD505-2E9C-101B-9397-08002B2CF9AE}" pid="37" name="Document_UpdateDate">
    <vt:lpwstr/>
  </property>
  <property fmtid="{D5CDD505-2E9C-101B-9397-08002B2CF9AE}" pid="38" name="Document_Size">
    <vt:lpwstr/>
  </property>
  <property fmtid="{D5CDD505-2E9C-101B-9397-08002B2CF9AE}" pid="39" name="Document_Storage">
    <vt:lpwstr/>
  </property>
  <property fmtid="{D5CDD505-2E9C-101B-9397-08002B2CF9AE}" pid="40" name="Document_StorageDesc">
    <vt:lpwstr/>
  </property>
  <property fmtid="{D5CDD505-2E9C-101B-9397-08002B2CF9AE}" pid="41" name="Document_Department">
    <vt:lpwstr/>
  </property>
  <property fmtid="{D5CDD505-2E9C-101B-9397-08002B2CF9AE}" pid="42" name="Document_DepartmentDesc">
    <vt:lpwstr/>
  </property>
</Properties>
</file>